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7F1A" w14:textId="4ACC4A7C" w:rsidR="005F0BA7" w:rsidRDefault="005F0BA7"/>
    <w:p w14:paraId="2CC6C10A" w14:textId="5B048C12" w:rsidR="005E71E9" w:rsidRDefault="005E71E9">
      <w:r>
        <w:rPr>
          <w:lang w:val="en-US"/>
        </w:rPr>
        <w:drawing>
          <wp:inline distT="0" distB="0" distL="0" distR="0" wp14:anchorId="551C452B" wp14:editId="073D4B1B">
            <wp:extent cx="5760720" cy="907415"/>
            <wp:effectExtent l="0" t="0" r="0" b="698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44C7" w14:textId="77777777" w:rsidR="006372CB" w:rsidRDefault="006372CB" w:rsidP="006372CB">
      <w:pPr>
        <w:rPr>
          <w:rFonts w:ascii="Times New Roman" w:hAnsi="Times New Roman" w:cs="Times New Roman"/>
          <w:b/>
          <w:bCs/>
          <w:color w:val="074F71"/>
          <w:sz w:val="16"/>
          <w:szCs w:val="16"/>
          <w:lang w:val="sr-Cyrl-RS"/>
        </w:rPr>
      </w:pPr>
      <w:r>
        <w:rPr>
          <w:rFonts w:ascii="Times New Roman" w:hAnsi="Times New Roman" w:cs="Times New Roman"/>
          <w:spacing w:val="6"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15DDE24" wp14:editId="591FD029">
            <wp:simplePos x="0" y="0"/>
            <wp:positionH relativeFrom="column">
              <wp:posOffset>2400631</wp:posOffset>
            </wp:positionH>
            <wp:positionV relativeFrom="paragraph">
              <wp:posOffset>6985</wp:posOffset>
            </wp:positionV>
            <wp:extent cx="3668560" cy="1153551"/>
            <wp:effectExtent l="0" t="0" r="8255" b="889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560" cy="1153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54C0E" w14:textId="77777777" w:rsidR="006372CB" w:rsidRDefault="006372CB" w:rsidP="006372C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463A2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481A0DE" wp14:editId="6C0534AB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95250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168" y="21016"/>
                <wp:lineTo x="21168" y="0"/>
                <wp:lineTo x="0" y="0"/>
              </wp:wrapPolygon>
            </wp:wrapThrough>
            <wp:docPr id="2" name="Picture 12" descr="A blue and red logo&#10;&#10;Description automatically generated with medium confidenc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A blue and red logo&#10;&#10;Description automatically generated with medium confidence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59" cy="945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74F71"/>
          <w:sz w:val="16"/>
          <w:szCs w:val="16"/>
          <w:lang w:val="sr-Cyrl-RS"/>
        </w:rPr>
        <w:t xml:space="preserve">ПОВЕРЕНИК </w:t>
      </w:r>
    </w:p>
    <w:p w14:paraId="23336CAF" w14:textId="77777777" w:rsidR="006372CB" w:rsidRDefault="006372CB" w:rsidP="006372CB">
      <w:pPr>
        <w:rPr>
          <w:rFonts w:ascii="Times New Roman" w:hAnsi="Times New Roman" w:cs="Times New Roman"/>
          <w:color w:val="074F71"/>
          <w:sz w:val="16"/>
          <w:szCs w:val="16"/>
          <w:lang w:val="sr-Cyrl-RS"/>
        </w:rPr>
      </w:pPr>
      <w:r>
        <w:rPr>
          <w:rFonts w:ascii="Times New Roman" w:hAnsi="Times New Roman" w:cs="Times New Roman"/>
          <w:color w:val="074F71"/>
          <w:sz w:val="16"/>
          <w:szCs w:val="16"/>
          <w:lang w:val="sr-Cyrl-RS"/>
        </w:rPr>
        <w:t>ЗА ИНФОРМАЦИЈЕ</w:t>
      </w:r>
    </w:p>
    <w:p w14:paraId="06DD46E1" w14:textId="77777777" w:rsidR="006372CB" w:rsidRPr="00706020" w:rsidRDefault="006372CB" w:rsidP="006372C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74F71"/>
          <w:sz w:val="16"/>
          <w:szCs w:val="16"/>
          <w:lang w:val="sr-Cyrl-RS"/>
        </w:rPr>
        <w:t>ОД ЈАВНОГ ЗНАЧАЈА</w:t>
      </w:r>
    </w:p>
    <w:p w14:paraId="71F4CCEC" w14:textId="77777777" w:rsidR="006372CB" w:rsidRDefault="006372CB" w:rsidP="006372CB">
      <w:pPr>
        <w:jc w:val="both"/>
        <w:rPr>
          <w:rFonts w:ascii="Times New Roman" w:hAnsi="Times New Roman" w:cs="Times New Roman"/>
          <w:color w:val="074F71"/>
          <w:sz w:val="16"/>
          <w:szCs w:val="16"/>
          <w:lang w:val="sr-Cyrl-RS"/>
        </w:rPr>
      </w:pPr>
      <w:r>
        <w:rPr>
          <w:rFonts w:ascii="Times New Roman" w:hAnsi="Times New Roman" w:cs="Times New Roman"/>
          <w:color w:val="074F71"/>
          <w:sz w:val="16"/>
          <w:szCs w:val="16"/>
          <w:lang w:val="sr-Cyrl-RS"/>
        </w:rPr>
        <w:t xml:space="preserve">И ЗАШТИТУ ПОДАТАКА </w:t>
      </w:r>
    </w:p>
    <w:p w14:paraId="2C39132D" w14:textId="08F1894A" w:rsidR="00014C68" w:rsidRPr="00D35494" w:rsidRDefault="006372CB" w:rsidP="00D35494">
      <w:pPr>
        <w:jc w:val="both"/>
        <w:rPr>
          <w:rFonts w:ascii="Times New Roman" w:hAnsi="Times New Roman" w:cs="Times New Roman"/>
          <w:color w:val="074F71"/>
          <w:sz w:val="18"/>
          <w:szCs w:val="18"/>
          <w:lang w:val="sr-Cyrl-RS"/>
        </w:rPr>
      </w:pPr>
      <w:r>
        <w:rPr>
          <w:rFonts w:ascii="Times New Roman" w:hAnsi="Times New Roman" w:cs="Times New Roman"/>
          <w:color w:val="074F71"/>
          <w:sz w:val="16"/>
          <w:szCs w:val="16"/>
        </w:rPr>
        <w:t> </w:t>
      </w:r>
      <w:r>
        <w:rPr>
          <w:rFonts w:ascii="Times New Roman" w:hAnsi="Times New Roman" w:cs="Times New Roman"/>
          <w:color w:val="074F71"/>
          <w:sz w:val="16"/>
          <w:szCs w:val="16"/>
          <w:lang w:val="sr-Cyrl-RS"/>
        </w:rPr>
        <w:t>О ЛИЧНОСТИ</w:t>
      </w:r>
      <w:r w:rsidR="00297859">
        <w:rPr>
          <w:color w:val="FF0000"/>
          <w:sz w:val="24"/>
          <w:szCs w:val="24"/>
        </w:rPr>
        <w:t xml:space="preserve">    </w:t>
      </w:r>
    </w:p>
    <w:p w14:paraId="6FBFDD8E" w14:textId="443340B1" w:rsidR="00F47127" w:rsidRPr="003926C1" w:rsidRDefault="00000718" w:rsidP="00F471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26C1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>Панел</w:t>
      </w:r>
      <w:r w:rsidR="00F47127" w:rsidRPr="003926C1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 xml:space="preserve"> </w:t>
      </w:r>
      <w:r w:rsidRPr="003926C1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>дискусија</w:t>
      </w:r>
      <w:r w:rsidR="00297859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lang w:eastAsia="sr-Latn-RS"/>
        </w:rPr>
        <w:t xml:space="preserve"> </w:t>
      </w:r>
    </w:p>
    <w:p w14:paraId="352C9774" w14:textId="09A035D7" w:rsidR="00D35494" w:rsidRPr="003926C1" w:rsidRDefault="00297859" w:rsidP="006372CB">
      <w:pPr>
        <w:jc w:val="center"/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</w:pPr>
      <w:r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 xml:space="preserve"> </w:t>
      </w:r>
      <w:proofErr w:type="spellStart"/>
      <w:r w:rsidR="00000718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>Праћење</w:t>
      </w:r>
      <w:proofErr w:type="spellEnd"/>
      <w:r w:rsidR="006C697E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 xml:space="preserve"> </w:t>
      </w:r>
      <w:proofErr w:type="spellStart"/>
      <w:r w:rsidR="00000718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>спровођења</w:t>
      </w:r>
      <w:proofErr w:type="spellEnd"/>
      <w:r w:rsidR="006C697E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 xml:space="preserve"> </w:t>
      </w:r>
      <w:proofErr w:type="spellStart"/>
      <w:r w:rsidR="00000718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>новог</w:t>
      </w:r>
      <w:proofErr w:type="spellEnd"/>
      <w:r w:rsidR="006C697E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 xml:space="preserve"> </w:t>
      </w:r>
      <w:proofErr w:type="spellStart"/>
      <w:r w:rsidR="00000718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>Закона</w:t>
      </w:r>
      <w:proofErr w:type="spellEnd"/>
      <w:r w:rsidR="006C697E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 xml:space="preserve"> </w:t>
      </w:r>
      <w:r w:rsidR="00000718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>о</w:t>
      </w:r>
      <w:r w:rsidR="006C697E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 xml:space="preserve"> </w:t>
      </w:r>
      <w:proofErr w:type="spellStart"/>
      <w:r w:rsidR="00000718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>заштити</w:t>
      </w:r>
      <w:proofErr w:type="spellEnd"/>
      <w:r w:rsidR="006C697E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 xml:space="preserve"> </w:t>
      </w:r>
      <w:proofErr w:type="spellStart"/>
      <w:r w:rsidR="00000718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>података</w:t>
      </w:r>
      <w:proofErr w:type="spellEnd"/>
      <w:r w:rsidR="006C697E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 xml:space="preserve"> </w:t>
      </w:r>
      <w:r w:rsidR="00000718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>о</w:t>
      </w:r>
      <w:r w:rsidR="006C697E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 xml:space="preserve"> </w:t>
      </w:r>
      <w:proofErr w:type="spellStart"/>
      <w:r w:rsidR="00000718" w:rsidRPr="003926C1">
        <w:rPr>
          <w:rFonts w:ascii="Times New Roman" w:eastAsia="Times New Roman" w:hAnsi="Times New Roman" w:cs="Times New Roman"/>
          <w:b/>
          <w:noProof w:val="0"/>
          <w:color w:val="1F3864" w:themeColor="accent1" w:themeShade="80"/>
          <w:sz w:val="28"/>
          <w:szCs w:val="28"/>
          <w:u w:val="single"/>
          <w:lang w:eastAsia="sr-Latn-RS"/>
        </w:rPr>
        <w:t>личности</w:t>
      </w:r>
      <w:proofErr w:type="spellEnd"/>
      <w:r w:rsidRPr="003926C1">
        <w:rPr>
          <w:rFonts w:ascii="Times New Roman" w:hAnsi="Times New Roman" w:cs="Times New Roman"/>
          <w:b/>
          <w:color w:val="1F3864" w:themeColor="accent1" w:themeShade="80"/>
          <w:sz w:val="32"/>
          <w:szCs w:val="32"/>
          <w:u w:val="single"/>
        </w:rPr>
        <w:t xml:space="preserve"> </w:t>
      </w:r>
      <w:r w:rsidR="006372CB" w:rsidRPr="003926C1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 xml:space="preserve">     </w:t>
      </w:r>
    </w:p>
    <w:p w14:paraId="41D245D2" w14:textId="0C356D86" w:rsidR="00B27C29" w:rsidRPr="003926C1" w:rsidRDefault="00000718" w:rsidP="00D354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26C1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>Агенда</w:t>
      </w:r>
    </w:p>
    <w:p w14:paraId="64EA7381" w14:textId="3A652916" w:rsidR="005E56CE" w:rsidRPr="003926C1" w:rsidRDefault="000904C4" w:rsidP="00F47127">
      <w:pPr>
        <w:pStyle w:val="NoSpacing"/>
        <w:jc w:val="center"/>
        <w:rPr>
          <w:rFonts w:ascii="Times New Roman" w:hAnsi="Times New Roman"/>
          <w:b/>
          <w:color w:val="1F3864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1F3864" w:themeColor="accent1" w:themeShade="80"/>
          <w:sz w:val="28"/>
          <w:szCs w:val="28"/>
        </w:rPr>
        <w:t>3</w:t>
      </w:r>
      <w:r w:rsidR="00285237" w:rsidRPr="003926C1">
        <w:rPr>
          <w:rFonts w:ascii="Times New Roman" w:hAnsi="Times New Roman"/>
          <w:b/>
          <w:color w:val="1F3864" w:themeColor="accent1" w:themeShade="80"/>
          <w:sz w:val="28"/>
          <w:szCs w:val="28"/>
        </w:rPr>
        <w:t>.</w:t>
      </w:r>
      <w:r w:rsidR="00B27C29" w:rsidRPr="003926C1">
        <w:rPr>
          <w:rFonts w:ascii="Times New Roman" w:hAnsi="Times New Roman"/>
          <w:b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F3864" w:themeColor="accent1" w:themeShade="80"/>
          <w:sz w:val="28"/>
          <w:szCs w:val="28"/>
          <w:lang w:val="sr-Cyrl-RS"/>
        </w:rPr>
        <w:t>фебруар</w:t>
      </w:r>
      <w:r w:rsidR="00B27C29" w:rsidRPr="003926C1">
        <w:rPr>
          <w:rFonts w:ascii="Times New Roman" w:hAnsi="Times New Roman"/>
          <w:b/>
          <w:color w:val="1F3864" w:themeColor="accent1" w:themeShade="80"/>
          <w:sz w:val="28"/>
          <w:szCs w:val="28"/>
        </w:rPr>
        <w:t xml:space="preserve"> 202</w:t>
      </w:r>
      <w:r w:rsidR="004F7DBB">
        <w:rPr>
          <w:rFonts w:ascii="Times New Roman" w:hAnsi="Times New Roman"/>
          <w:b/>
          <w:color w:val="1F3864" w:themeColor="accent1" w:themeShade="80"/>
          <w:sz w:val="28"/>
          <w:szCs w:val="28"/>
          <w:lang w:val="sr-Cyrl-RS"/>
        </w:rPr>
        <w:t>5</w:t>
      </w:r>
      <w:r w:rsidR="00192D16" w:rsidRPr="003926C1">
        <w:rPr>
          <w:rFonts w:ascii="Times New Roman" w:hAnsi="Times New Roman"/>
          <w:b/>
          <w:color w:val="1F3864" w:themeColor="accent1" w:themeShade="80"/>
          <w:sz w:val="28"/>
          <w:szCs w:val="28"/>
        </w:rPr>
        <w:t>.</w:t>
      </w:r>
      <w:r w:rsidR="002016FB" w:rsidRPr="003926C1">
        <w:rPr>
          <w:rFonts w:ascii="Times New Roman" w:hAnsi="Times New Roman"/>
          <w:b/>
          <w:color w:val="1F3864" w:themeColor="accent1" w:themeShade="80"/>
          <w:sz w:val="28"/>
          <w:szCs w:val="28"/>
        </w:rPr>
        <w:t xml:space="preserve"> </w:t>
      </w:r>
      <w:r w:rsidR="00000718" w:rsidRPr="003926C1">
        <w:rPr>
          <w:rFonts w:ascii="Times New Roman" w:hAnsi="Times New Roman"/>
          <w:b/>
          <w:color w:val="1F3864" w:themeColor="accent1" w:themeShade="80"/>
          <w:sz w:val="28"/>
          <w:szCs w:val="28"/>
        </w:rPr>
        <w:t>године</w:t>
      </w:r>
    </w:p>
    <w:p w14:paraId="53A6B16D" w14:textId="77777777" w:rsidR="005360AB" w:rsidRPr="003926C1" w:rsidRDefault="005360AB" w:rsidP="00F47127">
      <w:pPr>
        <w:pStyle w:val="NoSpacing"/>
        <w:jc w:val="center"/>
        <w:rPr>
          <w:rFonts w:ascii="Times New Roman" w:hAnsi="Times New Roman"/>
          <w:b/>
          <w:color w:val="1F3864" w:themeColor="accent1" w:themeShade="80"/>
          <w:sz w:val="28"/>
          <w:szCs w:val="28"/>
        </w:rPr>
      </w:pPr>
    </w:p>
    <w:p w14:paraId="0CA42B2F" w14:textId="45D583A4" w:rsidR="002016FB" w:rsidRPr="003926C1" w:rsidRDefault="00AF6CB5" w:rsidP="00F47127">
      <w:pPr>
        <w:pStyle w:val="NoSpacing"/>
        <w:jc w:val="center"/>
        <w:rPr>
          <w:rFonts w:ascii="Times New Roman" w:hAnsi="Times New Roman"/>
          <w:b/>
          <w:color w:val="1F3864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1F3864" w:themeColor="accent1" w:themeShade="80"/>
          <w:sz w:val="24"/>
          <w:szCs w:val="24"/>
          <w:lang w:val="sr-Cyrl-RS"/>
        </w:rPr>
        <w:t>10</w:t>
      </w:r>
      <w:r w:rsidR="005F2CF7">
        <w:rPr>
          <w:rFonts w:ascii="Times New Roman" w:hAnsi="Times New Roman"/>
          <w:b/>
          <w:color w:val="1F3864" w:themeColor="accent1" w:themeShade="80"/>
          <w:sz w:val="24"/>
          <w:szCs w:val="24"/>
        </w:rPr>
        <w:t>:</w:t>
      </w:r>
      <w:r w:rsidR="00F05CAB">
        <w:rPr>
          <w:rFonts w:ascii="Times New Roman" w:hAnsi="Times New Roman"/>
          <w:b/>
          <w:color w:val="1F3864" w:themeColor="accent1" w:themeShade="80"/>
          <w:sz w:val="24"/>
          <w:szCs w:val="24"/>
        </w:rPr>
        <w:t>45</w:t>
      </w:r>
      <w:r w:rsidR="005F2CF7">
        <w:rPr>
          <w:rFonts w:ascii="Times New Roman" w:hAnsi="Times New Roman"/>
          <w:b/>
          <w:color w:val="1F3864" w:themeColor="accent1" w:themeShade="80"/>
          <w:sz w:val="24"/>
          <w:szCs w:val="24"/>
        </w:rPr>
        <w:t xml:space="preserve"> </w:t>
      </w:r>
      <w:r w:rsidR="00DD2CFE" w:rsidRPr="003926C1">
        <w:rPr>
          <w:rFonts w:ascii="Times New Roman" w:hAnsi="Times New Roman"/>
          <w:b/>
          <w:color w:val="1F3864" w:themeColor="accent1" w:themeShade="80"/>
          <w:sz w:val="24"/>
          <w:szCs w:val="24"/>
        </w:rPr>
        <w:t>–</w:t>
      </w:r>
      <w:r w:rsidR="005E56CE" w:rsidRPr="003926C1">
        <w:rPr>
          <w:rFonts w:ascii="Times New Roman" w:hAnsi="Times New Roman"/>
          <w:b/>
          <w:color w:val="1F3864" w:themeColor="accent1" w:themeShade="8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F3864" w:themeColor="accent1" w:themeShade="80"/>
          <w:sz w:val="24"/>
          <w:szCs w:val="24"/>
          <w:lang w:val="sr-Cyrl-RS"/>
        </w:rPr>
        <w:t>15</w:t>
      </w:r>
      <w:r w:rsidR="00DD2CFE" w:rsidRPr="003926C1">
        <w:rPr>
          <w:rFonts w:ascii="Times New Roman" w:hAnsi="Times New Roman"/>
          <w:b/>
          <w:color w:val="1F3864" w:themeColor="accent1" w:themeShade="80"/>
          <w:sz w:val="24"/>
          <w:szCs w:val="24"/>
        </w:rPr>
        <w:t>:</w:t>
      </w:r>
      <w:r w:rsidR="00F05CAB">
        <w:rPr>
          <w:rFonts w:ascii="Times New Roman" w:hAnsi="Times New Roman"/>
          <w:b/>
          <w:color w:val="1F3864" w:themeColor="accent1" w:themeShade="80"/>
          <w:sz w:val="24"/>
          <w:szCs w:val="24"/>
        </w:rPr>
        <w:t>4</w:t>
      </w:r>
      <w:r w:rsidR="00F47127" w:rsidRPr="003926C1">
        <w:rPr>
          <w:rFonts w:ascii="Times New Roman" w:hAnsi="Times New Roman"/>
          <w:b/>
          <w:color w:val="1F3864" w:themeColor="accent1" w:themeShade="80"/>
          <w:sz w:val="24"/>
          <w:szCs w:val="24"/>
        </w:rPr>
        <w:t>5</w:t>
      </w:r>
      <w:r w:rsidR="00DD2CFE" w:rsidRPr="003926C1">
        <w:rPr>
          <w:rFonts w:ascii="Times New Roman" w:hAnsi="Times New Roman"/>
          <w:b/>
          <w:color w:val="1F3864" w:themeColor="accent1" w:themeShade="80"/>
          <w:sz w:val="24"/>
          <w:szCs w:val="24"/>
        </w:rPr>
        <w:t xml:space="preserve"> </w:t>
      </w:r>
      <w:proofErr w:type="spellStart"/>
      <w:r w:rsidR="00000718" w:rsidRPr="003926C1">
        <w:rPr>
          <w:rFonts w:ascii="Times New Roman" w:hAnsi="Times New Roman"/>
          <w:b/>
          <w:color w:val="1F3864" w:themeColor="accent1" w:themeShade="80"/>
          <w:sz w:val="24"/>
          <w:szCs w:val="24"/>
        </w:rPr>
        <w:t>часова</w:t>
      </w:r>
      <w:proofErr w:type="spellEnd"/>
      <w:r w:rsidR="00DD2CFE" w:rsidRPr="003926C1">
        <w:rPr>
          <w:rFonts w:ascii="Times New Roman" w:hAnsi="Times New Roman"/>
          <w:b/>
          <w:color w:val="1F3864" w:themeColor="accent1" w:themeShade="80"/>
          <w:sz w:val="24"/>
          <w:szCs w:val="24"/>
        </w:rPr>
        <w:t xml:space="preserve"> </w:t>
      </w:r>
    </w:p>
    <w:p w14:paraId="6FD7E6DA" w14:textId="77777777" w:rsidR="00701470" w:rsidRPr="003926C1" w:rsidRDefault="00701470" w:rsidP="00F47127">
      <w:pPr>
        <w:pStyle w:val="NoSpacing"/>
        <w:jc w:val="center"/>
        <w:rPr>
          <w:rFonts w:ascii="Times New Roman" w:hAnsi="Times New Roman"/>
          <w:b/>
          <w:color w:val="1F3864" w:themeColor="accent1" w:themeShade="80"/>
          <w:sz w:val="24"/>
          <w:szCs w:val="24"/>
        </w:rPr>
      </w:pPr>
    </w:p>
    <w:p w14:paraId="48A66C27" w14:textId="77777777" w:rsidR="007448A2" w:rsidRPr="00AD25A6" w:rsidRDefault="007448A2" w:rsidP="007448A2">
      <w:pPr>
        <w:pStyle w:val="NoSpacing"/>
        <w:jc w:val="center"/>
        <w:rPr>
          <w:rFonts w:ascii="Times New Roman" w:hAnsi="Times New Roman"/>
          <w:b/>
          <w:color w:val="1F3864" w:themeColor="accent1" w:themeShade="8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1F3864" w:themeColor="accent1" w:themeShade="80"/>
          <w:sz w:val="24"/>
          <w:szCs w:val="24"/>
          <w:lang w:val="sr-Cyrl-RS"/>
        </w:rPr>
        <w:t xml:space="preserve">Велика </w:t>
      </w:r>
      <w:proofErr w:type="spellStart"/>
      <w:r w:rsidRPr="001464F6">
        <w:rPr>
          <w:rFonts w:ascii="Times New Roman" w:hAnsi="Times New Roman"/>
          <w:b/>
          <w:color w:val="1F3864" w:themeColor="accent1" w:themeShade="80"/>
          <w:sz w:val="24"/>
          <w:szCs w:val="24"/>
        </w:rPr>
        <w:t>сал</w:t>
      </w:r>
      <w:proofErr w:type="spellEnd"/>
      <w:r>
        <w:rPr>
          <w:rFonts w:ascii="Times New Roman" w:hAnsi="Times New Roman"/>
          <w:b/>
          <w:color w:val="1F3864" w:themeColor="accent1" w:themeShade="80"/>
          <w:sz w:val="24"/>
          <w:szCs w:val="24"/>
          <w:lang w:val="sr-Cyrl-RS"/>
        </w:rPr>
        <w:t>а</w:t>
      </w:r>
      <w:r w:rsidRPr="001464F6">
        <w:rPr>
          <w:rFonts w:ascii="Times New Roman" w:hAnsi="Times New Roman"/>
          <w:b/>
          <w:color w:val="1F3864" w:themeColor="accent1" w:themeShade="8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F3864" w:themeColor="accent1" w:themeShade="80"/>
          <w:sz w:val="24"/>
          <w:szCs w:val="24"/>
          <w:lang w:val="sr-Cyrl-RS"/>
        </w:rPr>
        <w:t>Скупштине града Врања, Краља Милана 1</w:t>
      </w:r>
    </w:p>
    <w:tbl>
      <w:tblPr>
        <w:tblStyle w:val="GridTable5Dark-Accent5"/>
        <w:tblW w:w="9085" w:type="dxa"/>
        <w:jc w:val="center"/>
        <w:tblBorders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615"/>
        <w:gridCol w:w="7470"/>
      </w:tblGrid>
      <w:tr w:rsidR="00F47127" w:rsidRPr="003926C1" w14:paraId="1B76C386" w14:textId="77777777" w:rsidTr="00747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95B8199" w14:textId="65E87473" w:rsidR="00F47127" w:rsidRPr="003926C1" w:rsidRDefault="00CE2B88" w:rsidP="009767FE">
            <w:pPr>
              <w:spacing w:before="120" w:after="120"/>
              <w:jc w:val="center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r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sr-Cyrl-RS" w:eastAsia="de-AT"/>
              </w:rPr>
              <w:t>10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</w:t>
            </w:r>
            <w:r w:rsidR="009767FE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45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– </w:t>
            </w:r>
            <w:r w:rsidR="009767FE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sr-Cyrl-RS" w:eastAsia="de-AT"/>
              </w:rPr>
              <w:t>1</w:t>
            </w:r>
            <w:r w:rsidR="009767FE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1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</w:t>
            </w:r>
            <w:r w:rsidR="009767FE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0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0</w:t>
            </w:r>
          </w:p>
        </w:tc>
        <w:tc>
          <w:tcPr>
            <w:tcW w:w="74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  <w:hideMark/>
          </w:tcPr>
          <w:p w14:paraId="06879BF5" w14:textId="58AFE455" w:rsidR="00F47127" w:rsidRPr="003926C1" w:rsidRDefault="00000718" w:rsidP="007474B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proofErr w:type="spellStart"/>
            <w:r w:rsidRPr="003926C1">
              <w:rPr>
                <w:rFonts w:ascii="Times New Roman" w:hAnsi="Times New Roman" w:cs="Times New Roman"/>
                <w:b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Долазак</w:t>
            </w:r>
            <w:proofErr w:type="spellEnd"/>
            <w:r w:rsidR="00F47127" w:rsidRPr="003926C1">
              <w:rPr>
                <w:rFonts w:ascii="Times New Roman" w:hAnsi="Times New Roman" w:cs="Times New Roman"/>
                <w:b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b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и</w:t>
            </w:r>
            <w:r w:rsidR="00F47127" w:rsidRPr="003926C1">
              <w:rPr>
                <w:rFonts w:ascii="Times New Roman" w:hAnsi="Times New Roman" w:cs="Times New Roman"/>
                <w:b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b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регистрација</w:t>
            </w:r>
            <w:proofErr w:type="spellEnd"/>
            <w:r w:rsidR="00F47127" w:rsidRPr="003926C1">
              <w:rPr>
                <w:rFonts w:ascii="Times New Roman" w:hAnsi="Times New Roman" w:cs="Times New Roman"/>
                <w:b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b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учесница</w:t>
            </w:r>
            <w:proofErr w:type="spellEnd"/>
            <w:r w:rsidR="00F47127" w:rsidRPr="003926C1">
              <w:rPr>
                <w:rFonts w:ascii="Times New Roman" w:hAnsi="Times New Roman" w:cs="Times New Roman"/>
                <w:b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b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и</w:t>
            </w:r>
            <w:r w:rsidR="00F47127" w:rsidRPr="003926C1">
              <w:rPr>
                <w:rFonts w:ascii="Times New Roman" w:hAnsi="Times New Roman" w:cs="Times New Roman"/>
                <w:b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b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учесника</w:t>
            </w:r>
            <w:proofErr w:type="spellEnd"/>
            <w:r w:rsidR="00F47127" w:rsidRPr="003926C1">
              <w:rPr>
                <w:rFonts w:ascii="Times New Roman" w:hAnsi="Times New Roman" w:cs="Times New Roman"/>
                <w:b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F47127" w:rsidRPr="003926C1" w14:paraId="7EB9EE2B" w14:textId="77777777" w:rsidTr="00747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left w:val="none" w:sz="0" w:space="0" w:color="auto"/>
            </w:tcBorders>
          </w:tcPr>
          <w:p w14:paraId="3637A407" w14:textId="58439115" w:rsidR="00F47127" w:rsidRPr="003926C1" w:rsidRDefault="00CE2B88" w:rsidP="009767FE">
            <w:pPr>
              <w:spacing w:before="120" w:after="160"/>
              <w:jc w:val="center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r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sr-Cyrl-RS" w:eastAsia="de-AT"/>
              </w:rPr>
              <w:t>1</w:t>
            </w:r>
            <w:r w:rsidR="009767FE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1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</w:t>
            </w:r>
            <w:r w:rsidR="009767FE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0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0 – </w:t>
            </w:r>
            <w:r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sr-Cyrl-RS" w:eastAsia="de-AT"/>
              </w:rPr>
              <w:t>1</w:t>
            </w:r>
            <w:r w:rsidR="009767FE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1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</w:t>
            </w:r>
            <w:r w:rsidR="009767FE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1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7470" w:type="dxa"/>
            <w:hideMark/>
          </w:tcPr>
          <w:p w14:paraId="0F9C6ACD" w14:textId="3D9D9830" w:rsidR="00F47127" w:rsidRPr="003926C1" w:rsidRDefault="00000718" w:rsidP="007474B7">
            <w:pPr>
              <w:pStyle w:val="NoSpacing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de-AT"/>
              </w:rPr>
            </w:pPr>
            <w:proofErr w:type="spellStart"/>
            <w:r w:rsidRPr="003926C1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de-AT"/>
              </w:rPr>
              <w:t>Уводна</w:t>
            </w:r>
            <w:proofErr w:type="spellEnd"/>
            <w:r w:rsidR="00F47127" w:rsidRPr="003926C1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de-AT"/>
              </w:rPr>
              <w:t>обраћања</w:t>
            </w:r>
            <w:proofErr w:type="spellEnd"/>
            <w:r w:rsidR="00F47127" w:rsidRPr="003926C1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F47127" w:rsidRPr="003926C1" w14:paraId="2C9D056A" w14:textId="77777777" w:rsidTr="007474B7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2"/>
            <w:tcBorders>
              <w:left w:val="none" w:sz="0" w:space="0" w:color="auto"/>
            </w:tcBorders>
            <w:hideMark/>
          </w:tcPr>
          <w:p w14:paraId="3DF2F490" w14:textId="0531973D" w:rsidR="00F47127" w:rsidRPr="003926C1" w:rsidRDefault="00000718" w:rsidP="007474B7">
            <w:pPr>
              <w:pStyle w:val="NoSpacing"/>
              <w:spacing w:before="120" w:after="120"/>
              <w:ind w:left="346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de-AT"/>
              </w:rPr>
            </w:pPr>
            <w:r w:rsidRPr="003926C1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de-AT"/>
              </w:rPr>
              <w:t>ПРЕЗЕНТАЦИЈА</w:t>
            </w:r>
          </w:p>
        </w:tc>
      </w:tr>
      <w:tr w:rsidR="00F47127" w:rsidRPr="003926C1" w14:paraId="6C64E3CB" w14:textId="77777777" w:rsidTr="00747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left w:val="none" w:sz="0" w:space="0" w:color="auto"/>
            </w:tcBorders>
          </w:tcPr>
          <w:p w14:paraId="1EE589D4" w14:textId="77777777" w:rsidR="00F47127" w:rsidRPr="003926C1" w:rsidRDefault="00F47127" w:rsidP="007474B7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</w:p>
          <w:p w14:paraId="66E54715" w14:textId="77777777" w:rsidR="00F47127" w:rsidRPr="003926C1" w:rsidRDefault="00F47127" w:rsidP="007474B7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</w:p>
          <w:p w14:paraId="04E4CBE5" w14:textId="36A7AFD7" w:rsidR="00F47127" w:rsidRPr="003926C1" w:rsidRDefault="00CE2B88" w:rsidP="008F665D">
            <w:pPr>
              <w:spacing w:line="259" w:lineRule="auto"/>
              <w:jc w:val="center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r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sr-Cyrl-RS" w:eastAsia="de-AT"/>
              </w:rPr>
              <w:t>1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1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1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5 – 1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2</w:t>
            </w:r>
            <w:r w:rsidR="00412448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.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1</w:t>
            </w:r>
            <w:r w:rsidR="00F2074C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7470" w:type="dxa"/>
          </w:tcPr>
          <w:p w14:paraId="586ECCCF" w14:textId="3369FD75" w:rsidR="00F47127" w:rsidRPr="003926C1" w:rsidRDefault="00000718" w:rsidP="007474B7">
            <w:pPr>
              <w:pStyle w:val="NoSpacing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</w:pP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Повереник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за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информације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од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јавног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значаја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и</w:t>
            </w:r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заштиту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података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о</w:t>
            </w:r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личности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положај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и</w:t>
            </w:r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надлежности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Повереника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са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акцентом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на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заштиту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података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о</w:t>
            </w:r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>личности</w:t>
            </w:r>
            <w:proofErr w:type="spellEnd"/>
            <w:r w:rsidR="00F47127" w:rsidRPr="003926C1">
              <w:rPr>
                <w:rFonts w:ascii="Times New Roman" w:eastAsiaTheme="minorHAnsi" w:hAnsi="Times New Roman"/>
                <w:b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</w:p>
          <w:p w14:paraId="2DB3F904" w14:textId="573A9174" w:rsidR="00F47127" w:rsidRPr="003926C1" w:rsidRDefault="00000718" w:rsidP="00F47127">
            <w:pPr>
              <w:pStyle w:val="NoSpacing"/>
              <w:numPr>
                <w:ilvl w:val="0"/>
                <w:numId w:val="8"/>
              </w:numPr>
              <w:spacing w:before="120" w:after="120" w:line="259" w:lineRule="auto"/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</w:pPr>
            <w:proofErr w:type="spellStart"/>
            <w:r w:rsidRPr="003926C1">
              <w:rPr>
                <w:rFonts w:ascii="Times New Roman" w:eastAsiaTheme="minorHAnsi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заменица</w:t>
            </w:r>
            <w:proofErr w:type="spellEnd"/>
            <w:r w:rsidR="00F47127" w:rsidRPr="003926C1">
              <w:rPr>
                <w:rFonts w:ascii="Times New Roman" w:eastAsiaTheme="minorHAnsi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Повереника</w:t>
            </w:r>
            <w:proofErr w:type="spellEnd"/>
            <w:r w:rsidR="00F47127" w:rsidRPr="003926C1">
              <w:rPr>
                <w:rFonts w:ascii="Times New Roman" w:eastAsiaTheme="minorHAnsi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за</w:t>
            </w:r>
            <w:proofErr w:type="spellEnd"/>
            <w:r w:rsidR="00F47127"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информације</w:t>
            </w:r>
            <w:proofErr w:type="spellEnd"/>
            <w:r w:rsidR="00F47127"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од</w:t>
            </w:r>
            <w:proofErr w:type="spellEnd"/>
            <w:r w:rsidR="00F47127"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јавног</w:t>
            </w:r>
            <w:proofErr w:type="spellEnd"/>
            <w:r w:rsidR="00F47127"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значаја</w:t>
            </w:r>
            <w:proofErr w:type="spellEnd"/>
            <w:r w:rsidR="00F47127"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и</w:t>
            </w:r>
            <w:r w:rsidR="00F47127"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заштиту</w:t>
            </w:r>
            <w:proofErr w:type="spellEnd"/>
            <w:r w:rsidR="00F47127"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података</w:t>
            </w:r>
            <w:proofErr w:type="spellEnd"/>
            <w:r w:rsidR="00F47127"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о</w:t>
            </w:r>
            <w:r w:rsidR="00F47127"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личности</w:t>
            </w:r>
            <w:proofErr w:type="spellEnd"/>
            <w:r w:rsidR="00F47127" w:rsidRPr="003926C1">
              <w:rPr>
                <w:rFonts w:ascii="Times New Roman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Сања</w:t>
            </w:r>
            <w:proofErr w:type="spellEnd"/>
            <w:r w:rsidR="00F47127" w:rsidRPr="003926C1">
              <w:rPr>
                <w:rFonts w:ascii="Times New Roman" w:eastAsiaTheme="minorHAnsi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eastAsiaTheme="minorHAnsi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>Унковић</w:t>
            </w:r>
            <w:proofErr w:type="spellEnd"/>
            <w:r w:rsidR="00F47127" w:rsidRPr="003926C1">
              <w:rPr>
                <w:rFonts w:ascii="Times New Roman" w:eastAsiaTheme="minorHAnsi" w:hAnsi="Times New Roman"/>
                <w:i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F47127" w:rsidRPr="003926C1" w14:paraId="22BB2583" w14:textId="77777777" w:rsidTr="007474B7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left w:val="none" w:sz="0" w:space="0" w:color="auto"/>
            </w:tcBorders>
            <w:hideMark/>
          </w:tcPr>
          <w:p w14:paraId="69185CFB" w14:textId="24F9CBDF" w:rsidR="00F47127" w:rsidRPr="003926C1" w:rsidRDefault="00F47127" w:rsidP="007474B7">
            <w:pPr>
              <w:spacing w:before="120"/>
              <w:jc w:val="center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1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2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1</w:t>
            </w:r>
            <w:r w:rsidR="00F2074C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5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– 1</w:t>
            </w:r>
            <w:r w:rsidR="00A14846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sr-Cyrl-RS" w:eastAsia="de-AT"/>
              </w:rPr>
              <w:t>2</w:t>
            </w:r>
            <w:r w:rsidR="00F2074C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.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3</w:t>
            </w:r>
            <w:r w:rsidR="00F2074C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0</w:t>
            </w:r>
          </w:p>
          <w:p w14:paraId="66B40A22" w14:textId="77777777" w:rsidR="00F47127" w:rsidRPr="003926C1" w:rsidRDefault="00F47127" w:rsidP="007474B7">
            <w:pPr>
              <w:spacing w:line="259" w:lineRule="auto"/>
              <w:jc w:val="center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</w:p>
        </w:tc>
        <w:tc>
          <w:tcPr>
            <w:tcW w:w="7470" w:type="dxa"/>
          </w:tcPr>
          <w:p w14:paraId="23F5AB58" w14:textId="259520FE" w:rsidR="00F47127" w:rsidRPr="003926C1" w:rsidRDefault="00000718" w:rsidP="007474B7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Кафе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пауза</w:t>
            </w:r>
            <w:proofErr w:type="spellEnd"/>
          </w:p>
        </w:tc>
      </w:tr>
      <w:tr w:rsidR="00412448" w:rsidRPr="003926C1" w14:paraId="5C742A13" w14:textId="77777777" w:rsidTr="000E6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2"/>
            <w:tcBorders>
              <w:left w:val="none" w:sz="0" w:space="0" w:color="auto"/>
            </w:tcBorders>
            <w:hideMark/>
          </w:tcPr>
          <w:p w14:paraId="310D0B38" w14:textId="069A4939" w:rsidR="00412448" w:rsidRPr="003926C1" w:rsidRDefault="00000718" w:rsidP="000E69E8">
            <w:pPr>
              <w:pStyle w:val="NoSpacing"/>
              <w:spacing w:before="120" w:after="120"/>
              <w:ind w:left="346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de-AT"/>
              </w:rPr>
            </w:pPr>
            <w:r w:rsidRPr="003926C1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de-AT"/>
              </w:rPr>
              <w:t>ПРЕЗЕНТАЦИЈА</w:t>
            </w:r>
          </w:p>
        </w:tc>
      </w:tr>
      <w:tr w:rsidR="00412448" w:rsidRPr="003926C1" w14:paraId="1C2BEF8E" w14:textId="77777777" w:rsidTr="000E69E8">
        <w:trPr>
          <w:trHeight w:val="15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left w:val="none" w:sz="0" w:space="0" w:color="auto"/>
            </w:tcBorders>
            <w:hideMark/>
          </w:tcPr>
          <w:p w14:paraId="18A3A1B0" w14:textId="77777777" w:rsidR="00412448" w:rsidRPr="003926C1" w:rsidRDefault="00412448" w:rsidP="000E69E8">
            <w:pPr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</w:p>
          <w:p w14:paraId="587EA2D8" w14:textId="0555D95C" w:rsidR="00412448" w:rsidRPr="003926C1" w:rsidRDefault="00DD5EC5" w:rsidP="008F665D">
            <w:pPr>
              <w:spacing w:before="120"/>
              <w:jc w:val="center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sr-Cyrl-RS" w:eastAsia="de-AT"/>
              </w:rPr>
              <w:t>1</w:t>
            </w:r>
            <w:r w:rsidR="00A14846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sr-Cyrl-RS" w:eastAsia="de-AT"/>
              </w:rPr>
              <w:t>2</w:t>
            </w:r>
            <w:r w:rsidR="00412448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3</w:t>
            </w:r>
            <w:r w:rsidR="00F2074C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0</w:t>
            </w:r>
            <w:r w:rsidR="00412448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– 1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3</w:t>
            </w:r>
            <w:r w:rsidR="00412448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1</w:t>
            </w:r>
            <w:r w:rsidR="00F2074C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7470" w:type="dxa"/>
            <w:hideMark/>
          </w:tcPr>
          <w:p w14:paraId="0D3A245E" w14:textId="5AB3B9F5" w:rsidR="00412448" w:rsidRPr="003926C1" w:rsidRDefault="00000718" w:rsidP="000E69E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proofErr w:type="spellStart"/>
            <w:r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Актуелни</w:t>
            </w:r>
            <w:proofErr w:type="spellEnd"/>
            <w:r w:rsidR="00412448"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тренутак</w:t>
            </w:r>
            <w:proofErr w:type="spellEnd"/>
            <w:r w:rsidR="00412448"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у</w:t>
            </w:r>
            <w:r w:rsidR="00412448"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заштити</w:t>
            </w:r>
            <w:proofErr w:type="spellEnd"/>
            <w:r w:rsidR="00412448"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података</w:t>
            </w:r>
            <w:proofErr w:type="spellEnd"/>
            <w:r w:rsidR="00412448"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о</w:t>
            </w:r>
            <w:r w:rsidR="00412448"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личности</w:t>
            </w:r>
            <w:proofErr w:type="spellEnd"/>
            <w:r w:rsidR="00412448"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у</w:t>
            </w:r>
            <w:r w:rsidR="00412448"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Републици</w:t>
            </w:r>
            <w:proofErr w:type="spellEnd"/>
            <w:r w:rsidR="00412448"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Србији</w:t>
            </w:r>
            <w:proofErr w:type="spellEnd"/>
            <w:r w:rsidR="00412448" w:rsidRPr="003926C1">
              <w:rPr>
                <w:rFonts w:ascii="Times New Roman" w:hAnsi="Times New Roman" w:cs="Times New Roman"/>
                <w:b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</w:p>
          <w:p w14:paraId="247D4073" w14:textId="48871B61" w:rsidR="00412448" w:rsidRPr="003926C1" w:rsidRDefault="00000718" w:rsidP="000E69E8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proofErr w:type="spellStart"/>
            <w:r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Повереник</w:t>
            </w:r>
            <w:proofErr w:type="spellEnd"/>
            <w:r w:rsidR="00412448"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за</w:t>
            </w:r>
            <w:proofErr w:type="spellEnd"/>
            <w:r w:rsidR="00412448"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информације</w:t>
            </w:r>
            <w:proofErr w:type="spellEnd"/>
            <w:r w:rsidR="00412448"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од</w:t>
            </w:r>
            <w:proofErr w:type="spellEnd"/>
            <w:r w:rsidR="00412448"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јавног</w:t>
            </w:r>
            <w:proofErr w:type="spellEnd"/>
            <w:r w:rsidR="00412448"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значаја</w:t>
            </w:r>
            <w:proofErr w:type="spellEnd"/>
            <w:r w:rsidR="00412448"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и</w:t>
            </w:r>
            <w:r w:rsidR="00412448"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заштиту</w:t>
            </w:r>
            <w:proofErr w:type="spellEnd"/>
            <w:r w:rsidR="00412448"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података</w:t>
            </w:r>
            <w:proofErr w:type="spellEnd"/>
            <w:r w:rsidR="00412448"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о</w:t>
            </w:r>
            <w:r w:rsidR="00412448"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личности</w:t>
            </w:r>
            <w:proofErr w:type="spellEnd"/>
            <w:r w:rsidR="00412448"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Милан</w:t>
            </w:r>
            <w:proofErr w:type="spellEnd"/>
            <w:r w:rsidR="00412448"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Мариновић</w:t>
            </w:r>
            <w:proofErr w:type="spellEnd"/>
          </w:p>
          <w:p w14:paraId="0A91F335" w14:textId="77777777" w:rsidR="00412448" w:rsidRPr="003926C1" w:rsidRDefault="00412448" w:rsidP="004124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</w:p>
        </w:tc>
      </w:tr>
      <w:tr w:rsidR="00F47127" w:rsidRPr="003926C1" w14:paraId="513F3736" w14:textId="77777777" w:rsidTr="00747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2"/>
            <w:tcBorders>
              <w:left w:val="none" w:sz="0" w:space="0" w:color="auto"/>
            </w:tcBorders>
          </w:tcPr>
          <w:p w14:paraId="009AE491" w14:textId="2CED369C" w:rsidR="00F47127" w:rsidRPr="003926C1" w:rsidRDefault="00000718" w:rsidP="007474B7">
            <w:pPr>
              <w:spacing w:before="120" w:after="120"/>
              <w:jc w:val="center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ПАНЕЛ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ДИСКУСИЈЕ</w:t>
            </w:r>
          </w:p>
        </w:tc>
      </w:tr>
      <w:tr w:rsidR="00F47127" w:rsidRPr="003926C1" w14:paraId="09518271" w14:textId="77777777" w:rsidTr="007474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left w:val="none" w:sz="0" w:space="0" w:color="auto"/>
            </w:tcBorders>
            <w:hideMark/>
          </w:tcPr>
          <w:p w14:paraId="0135F6BA" w14:textId="1C040E39" w:rsidR="00F47127" w:rsidRPr="003926C1" w:rsidRDefault="00F47127" w:rsidP="008F665D">
            <w:pPr>
              <w:spacing w:before="120" w:after="120"/>
              <w:jc w:val="center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lastRenderedPageBreak/>
              <w:t>1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3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1</w:t>
            </w:r>
            <w:r w:rsidR="00F2074C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5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– 1</w:t>
            </w:r>
            <w:r w:rsidR="00290CBE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sr-Cyrl-RS" w:eastAsia="de-AT"/>
              </w:rPr>
              <w:t>3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30</w:t>
            </w:r>
          </w:p>
        </w:tc>
        <w:tc>
          <w:tcPr>
            <w:tcW w:w="7470" w:type="dxa"/>
            <w:hideMark/>
          </w:tcPr>
          <w:p w14:paraId="0E46EFED" w14:textId="588A5407" w:rsidR="00F47127" w:rsidRPr="003926C1" w:rsidRDefault="00000718" w:rsidP="007474B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Шта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би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допринело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бољој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примени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bookmarkStart w:id="0" w:name="_Hlk122606262"/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Закона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о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заштити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података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о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личности</w:t>
            </w:r>
            <w:bookmarkEnd w:id="0"/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у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пракси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?</w:t>
            </w:r>
          </w:p>
          <w:p w14:paraId="526F0CF9" w14:textId="77777777" w:rsidR="00F47127" w:rsidRPr="003926C1" w:rsidRDefault="00F47127" w:rsidP="007474B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</w:p>
        </w:tc>
      </w:tr>
      <w:tr w:rsidR="00F47127" w:rsidRPr="003926C1" w14:paraId="5556E3B2" w14:textId="77777777" w:rsidTr="00747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left w:val="none" w:sz="0" w:space="0" w:color="auto"/>
            </w:tcBorders>
          </w:tcPr>
          <w:p w14:paraId="1705D9E8" w14:textId="31B81B98" w:rsidR="00F47127" w:rsidRPr="003926C1" w:rsidRDefault="00F47127" w:rsidP="008F665D">
            <w:pPr>
              <w:spacing w:before="120" w:after="120"/>
              <w:jc w:val="center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1</w:t>
            </w:r>
            <w:r w:rsidR="00290CBE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sr-Cyrl-RS" w:eastAsia="de-AT"/>
              </w:rPr>
              <w:t>3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30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– 1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4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1</w:t>
            </w:r>
            <w:r w:rsidR="00B23292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7470" w:type="dxa"/>
          </w:tcPr>
          <w:p w14:paraId="56855D3D" w14:textId="5483B03F" w:rsidR="00F47127" w:rsidRPr="003926C1" w:rsidRDefault="00000718" w:rsidP="007474B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Да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ли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Закон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о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заштити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података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о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личности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треба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да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се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мења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допуњује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и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у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ком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делу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? </w:t>
            </w:r>
          </w:p>
        </w:tc>
      </w:tr>
      <w:tr w:rsidR="00F47127" w:rsidRPr="003926C1" w14:paraId="721D3BAC" w14:textId="77777777" w:rsidTr="007474B7">
        <w:trPr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left w:val="none" w:sz="0" w:space="0" w:color="auto"/>
            </w:tcBorders>
          </w:tcPr>
          <w:p w14:paraId="00E0077E" w14:textId="5BF85BEA" w:rsidR="00F47127" w:rsidRPr="003926C1" w:rsidRDefault="00DD5EC5" w:rsidP="008F665D">
            <w:pPr>
              <w:spacing w:before="120" w:after="120"/>
              <w:jc w:val="center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sr-Cyrl-RS" w:eastAsia="de-AT"/>
              </w:rPr>
              <w:t>1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4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1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sr-Cyrl-RS" w:eastAsia="de-AT"/>
              </w:rPr>
              <w:t>5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– 1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5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:0</w:t>
            </w:r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0</w:t>
            </w:r>
          </w:p>
        </w:tc>
        <w:tc>
          <w:tcPr>
            <w:tcW w:w="7470" w:type="dxa"/>
          </w:tcPr>
          <w:p w14:paraId="2D8C1563" w14:textId="1759505F" w:rsidR="00F47127" w:rsidRPr="003926C1" w:rsidRDefault="00000718" w:rsidP="007474B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Дискусија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са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учесницима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F47127" w:rsidRPr="003926C1" w14:paraId="36D45499" w14:textId="77777777" w:rsidTr="00747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left w:val="none" w:sz="0" w:space="0" w:color="auto"/>
            </w:tcBorders>
          </w:tcPr>
          <w:p w14:paraId="6687307A" w14:textId="01624960" w:rsidR="00F47127" w:rsidRPr="003926C1" w:rsidRDefault="00F47127" w:rsidP="008F665D">
            <w:pPr>
              <w:spacing w:before="120" w:after="120"/>
              <w:jc w:val="center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1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5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:00 – 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15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:1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7470" w:type="dxa"/>
          </w:tcPr>
          <w:p w14:paraId="6B5BABA2" w14:textId="6C823217" w:rsidR="00F47127" w:rsidRPr="003926C1" w:rsidRDefault="00000718" w:rsidP="007474B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Закључци</w:t>
            </w:r>
            <w:proofErr w:type="spellEnd"/>
            <w:r w:rsidR="00F47127"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F47127" w:rsidRPr="003926C1" w14:paraId="79AFFE68" w14:textId="77777777" w:rsidTr="007474B7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ABE370B" w14:textId="298EBCD6" w:rsidR="00F47127" w:rsidRPr="003926C1" w:rsidRDefault="00F47127" w:rsidP="008F665D">
            <w:pPr>
              <w:spacing w:before="120" w:after="120"/>
              <w:jc w:val="center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1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en-US" w:eastAsia="de-AT"/>
              </w:rPr>
              <w:t>5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:1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5 – 1</w:t>
            </w:r>
            <w:r w:rsidR="00290CBE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val="sr-Cyrl-RS" w:eastAsia="de-AT"/>
              </w:rPr>
              <w:t>5</w:t>
            </w:r>
            <w:r w:rsidR="008F665D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:4</w:t>
            </w:r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7470" w:type="dxa"/>
          </w:tcPr>
          <w:p w14:paraId="3E526315" w14:textId="005EA95F" w:rsidR="00F47127" w:rsidRPr="003926C1" w:rsidRDefault="00000718" w:rsidP="007474B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</w:pPr>
            <w:proofErr w:type="spellStart"/>
            <w:r w:rsidRPr="003926C1">
              <w:rPr>
                <w:rFonts w:ascii="Times New Roman" w:hAnsi="Times New Roman" w:cs="Times New Roman"/>
                <w:noProof w:val="0"/>
                <w:color w:val="1F3864" w:themeColor="accent1" w:themeShade="80"/>
                <w:sz w:val="24"/>
                <w:szCs w:val="24"/>
                <w:lang w:eastAsia="de-AT"/>
              </w:rPr>
              <w:t>Ручак</w:t>
            </w:r>
            <w:proofErr w:type="spellEnd"/>
          </w:p>
        </w:tc>
      </w:tr>
    </w:tbl>
    <w:p w14:paraId="4428474A" w14:textId="258A23A2" w:rsidR="006D75D2" w:rsidRPr="003926C1" w:rsidRDefault="00000718" w:rsidP="006D75D2">
      <w:pPr>
        <w:tabs>
          <w:tab w:val="left" w:pos="1970"/>
        </w:tabs>
        <w:spacing w:before="120" w:after="0" w:line="240" w:lineRule="auto"/>
        <w:jc w:val="right"/>
        <w:rPr>
          <w:rFonts w:ascii="Times New Roman" w:hAnsi="Times New Roman" w:cs="Times New Roman"/>
          <w:b/>
          <w:color w:val="1F4E79" w:themeColor="accent5" w:themeShade="80"/>
        </w:rPr>
      </w:pPr>
      <w:r w:rsidRPr="003926C1">
        <w:rPr>
          <w:rFonts w:ascii="Times New Roman" w:hAnsi="Times New Roman" w:cs="Times New Roman"/>
          <w:b/>
          <w:color w:val="1F4E79" w:themeColor="accent5" w:themeShade="80"/>
        </w:rPr>
        <w:t>Модерација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: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Јелена</w:t>
      </w:r>
      <w:r w:rsidR="003720BE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Симић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,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локална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експерткиња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за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заштиту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података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о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личности</w:t>
      </w:r>
    </w:p>
    <w:p w14:paraId="5843B3B4" w14:textId="08B9C0A1" w:rsidR="006D75D2" w:rsidRPr="003926C1" w:rsidRDefault="00000718" w:rsidP="006D75D2">
      <w:pPr>
        <w:tabs>
          <w:tab w:val="left" w:pos="1970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 w:rsidRPr="003926C1">
        <w:rPr>
          <w:rFonts w:ascii="Times New Roman" w:hAnsi="Times New Roman" w:cs="Times New Roman"/>
          <w:b/>
          <w:color w:val="1F4E79" w:themeColor="accent5" w:themeShade="80"/>
        </w:rPr>
        <w:t>Панел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дискусији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ће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присуствовати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и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представници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Службе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Повереника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из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Сектора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за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надзор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над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заштитом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података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о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личности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и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Сектора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за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хармонизацију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прописа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и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нормативне</w:t>
      </w:r>
      <w:r w:rsidR="006D75D2" w:rsidRPr="003926C1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Pr="003926C1">
        <w:rPr>
          <w:rFonts w:ascii="Times New Roman" w:hAnsi="Times New Roman" w:cs="Times New Roman"/>
          <w:b/>
          <w:color w:val="1F4E79" w:themeColor="accent5" w:themeShade="80"/>
        </w:rPr>
        <w:t>послове</w:t>
      </w:r>
    </w:p>
    <w:p w14:paraId="3851E7B8" w14:textId="77777777" w:rsidR="006D75D2" w:rsidRPr="003926C1" w:rsidRDefault="006D75D2" w:rsidP="006D75D2">
      <w:pPr>
        <w:tabs>
          <w:tab w:val="left" w:pos="1970"/>
        </w:tabs>
        <w:rPr>
          <w:rFonts w:ascii="Times New Roman" w:hAnsi="Times New Roman" w:cs="Times New Roman"/>
        </w:rPr>
      </w:pPr>
    </w:p>
    <w:p w14:paraId="370CAFF6" w14:textId="2A39B359" w:rsidR="0003148B" w:rsidRPr="003926C1" w:rsidRDefault="0003148B" w:rsidP="0003148B">
      <w:pPr>
        <w:tabs>
          <w:tab w:val="left" w:pos="1970"/>
        </w:tabs>
        <w:rPr>
          <w:rFonts w:ascii="Times New Roman" w:hAnsi="Times New Roman" w:cs="Times New Roman"/>
        </w:rPr>
      </w:pPr>
    </w:p>
    <w:sectPr w:rsidR="0003148B" w:rsidRPr="003926C1" w:rsidSect="00830D99">
      <w:headerReference w:type="even" r:id="rId11"/>
      <w:headerReference w:type="default" r:id="rId12"/>
      <w:head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61B16" w14:textId="77777777" w:rsidR="0098631B" w:rsidRDefault="0098631B" w:rsidP="00E62C27">
      <w:pPr>
        <w:spacing w:after="0" w:line="240" w:lineRule="auto"/>
      </w:pPr>
      <w:r>
        <w:separator/>
      </w:r>
    </w:p>
  </w:endnote>
  <w:endnote w:type="continuationSeparator" w:id="0">
    <w:p w14:paraId="5ABF6639" w14:textId="77777777" w:rsidR="0098631B" w:rsidRDefault="0098631B" w:rsidP="00E6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254FB" w14:textId="77777777" w:rsidR="0098631B" w:rsidRDefault="0098631B" w:rsidP="00E62C27">
      <w:pPr>
        <w:spacing w:after="0" w:line="240" w:lineRule="auto"/>
      </w:pPr>
      <w:r>
        <w:separator/>
      </w:r>
    </w:p>
  </w:footnote>
  <w:footnote w:type="continuationSeparator" w:id="0">
    <w:p w14:paraId="27AA8BA3" w14:textId="77777777" w:rsidR="0098631B" w:rsidRDefault="0098631B" w:rsidP="00E6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6937" w14:textId="6281B189" w:rsidR="00E62C27" w:rsidRDefault="009009FA">
    <w:pPr>
      <w:pStyle w:val="Header"/>
    </w:pPr>
    <w:r>
      <w:pict w14:anchorId="2484B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16985" o:spid="_x0000_s1029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ram - EU FFR A4 - V (prazan ram)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0FC0" w14:textId="12E6146E" w:rsidR="00E62C27" w:rsidRDefault="009009FA" w:rsidP="00907BAE">
    <w:r>
      <w:pict w14:anchorId="1FAA8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16986" o:spid="_x0000_s1030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ram - EU FFR A4 - V (prazan ram)_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3C76" w14:textId="23F5DF98" w:rsidR="00E62C27" w:rsidRDefault="009009FA">
    <w:pPr>
      <w:pStyle w:val="Header"/>
    </w:pPr>
    <w:r>
      <w:pict w14:anchorId="2A8F9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16984" o:spid="_x0000_s1028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ram - EU FFR A4 - V (prazan ram)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51C452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0CD"/>
      </v:shape>
    </w:pict>
  </w:numPicBullet>
  <w:abstractNum w:abstractNumId="0" w15:restartNumberingAfterBreak="0">
    <w:nsid w:val="1455396C"/>
    <w:multiLevelType w:val="hybridMultilevel"/>
    <w:tmpl w:val="44524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75811"/>
    <w:multiLevelType w:val="hybridMultilevel"/>
    <w:tmpl w:val="D5C463D0"/>
    <w:lvl w:ilvl="0" w:tplc="6700FDB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A302BF"/>
    <w:multiLevelType w:val="hybridMultilevel"/>
    <w:tmpl w:val="1DF0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01F58"/>
    <w:multiLevelType w:val="hybridMultilevel"/>
    <w:tmpl w:val="7D768DE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BA6C89"/>
    <w:multiLevelType w:val="hybridMultilevel"/>
    <w:tmpl w:val="FFFFFFFF"/>
    <w:lvl w:ilvl="0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FF97A04"/>
    <w:multiLevelType w:val="hybridMultilevel"/>
    <w:tmpl w:val="67AE0B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B0FE7"/>
    <w:multiLevelType w:val="hybridMultilevel"/>
    <w:tmpl w:val="9AF29D8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 w16cid:durableId="218171953">
    <w:abstractNumId w:val="1"/>
  </w:num>
  <w:num w:numId="2" w16cid:durableId="928582283">
    <w:abstractNumId w:val="4"/>
  </w:num>
  <w:num w:numId="3" w16cid:durableId="201481166">
    <w:abstractNumId w:val="5"/>
  </w:num>
  <w:num w:numId="4" w16cid:durableId="860554769">
    <w:abstractNumId w:val="2"/>
  </w:num>
  <w:num w:numId="5" w16cid:durableId="502666823">
    <w:abstractNumId w:val="0"/>
  </w:num>
  <w:num w:numId="6" w16cid:durableId="1254780205">
    <w:abstractNumId w:val="3"/>
  </w:num>
  <w:num w:numId="7" w16cid:durableId="1720932304">
    <w:abstractNumId w:val="5"/>
  </w:num>
  <w:num w:numId="8" w16cid:durableId="518857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99"/>
    <w:rsid w:val="00000718"/>
    <w:rsid w:val="00014C68"/>
    <w:rsid w:val="0003148B"/>
    <w:rsid w:val="00060ED0"/>
    <w:rsid w:val="000715A7"/>
    <w:rsid w:val="0007356D"/>
    <w:rsid w:val="000752EC"/>
    <w:rsid w:val="00086040"/>
    <w:rsid w:val="000904C4"/>
    <w:rsid w:val="000C44BF"/>
    <w:rsid w:val="000D273C"/>
    <w:rsid w:val="000E33C5"/>
    <w:rsid w:val="00125592"/>
    <w:rsid w:val="00135F1A"/>
    <w:rsid w:val="0013623D"/>
    <w:rsid w:val="001464F6"/>
    <w:rsid w:val="001919A6"/>
    <w:rsid w:val="00192D16"/>
    <w:rsid w:val="001A6312"/>
    <w:rsid w:val="002016FB"/>
    <w:rsid w:val="00214C44"/>
    <w:rsid w:val="00216912"/>
    <w:rsid w:val="00234A7E"/>
    <w:rsid w:val="00264951"/>
    <w:rsid w:val="00285237"/>
    <w:rsid w:val="00290CBE"/>
    <w:rsid w:val="00291CC3"/>
    <w:rsid w:val="00292B2B"/>
    <w:rsid w:val="00297859"/>
    <w:rsid w:val="002A1492"/>
    <w:rsid w:val="002B0523"/>
    <w:rsid w:val="002D54FA"/>
    <w:rsid w:val="00321F7C"/>
    <w:rsid w:val="00325679"/>
    <w:rsid w:val="00331166"/>
    <w:rsid w:val="00331CC7"/>
    <w:rsid w:val="0034152C"/>
    <w:rsid w:val="003549BA"/>
    <w:rsid w:val="00364EA6"/>
    <w:rsid w:val="003720BE"/>
    <w:rsid w:val="003762F9"/>
    <w:rsid w:val="003819A2"/>
    <w:rsid w:val="003926C1"/>
    <w:rsid w:val="003B53B3"/>
    <w:rsid w:val="003B6A02"/>
    <w:rsid w:val="003C479A"/>
    <w:rsid w:val="00401D67"/>
    <w:rsid w:val="00412448"/>
    <w:rsid w:val="00447633"/>
    <w:rsid w:val="00452C15"/>
    <w:rsid w:val="004C2DE1"/>
    <w:rsid w:val="004F7DBB"/>
    <w:rsid w:val="00501547"/>
    <w:rsid w:val="0050628A"/>
    <w:rsid w:val="00506B89"/>
    <w:rsid w:val="00516D56"/>
    <w:rsid w:val="005178C6"/>
    <w:rsid w:val="00532752"/>
    <w:rsid w:val="005360AB"/>
    <w:rsid w:val="0054447F"/>
    <w:rsid w:val="0054548D"/>
    <w:rsid w:val="00551A56"/>
    <w:rsid w:val="005B2AA4"/>
    <w:rsid w:val="005E56CE"/>
    <w:rsid w:val="005E71E9"/>
    <w:rsid w:val="005F0BA7"/>
    <w:rsid w:val="005F2CF7"/>
    <w:rsid w:val="0060138B"/>
    <w:rsid w:val="006372CB"/>
    <w:rsid w:val="00681C3A"/>
    <w:rsid w:val="00693618"/>
    <w:rsid w:val="006C697E"/>
    <w:rsid w:val="006D56A7"/>
    <w:rsid w:val="006D58A8"/>
    <w:rsid w:val="006D75D2"/>
    <w:rsid w:val="006F1BDF"/>
    <w:rsid w:val="006F7B37"/>
    <w:rsid w:val="00701470"/>
    <w:rsid w:val="00706E7A"/>
    <w:rsid w:val="00727FA5"/>
    <w:rsid w:val="007448A2"/>
    <w:rsid w:val="00757CAD"/>
    <w:rsid w:val="00782320"/>
    <w:rsid w:val="00785A13"/>
    <w:rsid w:val="00786752"/>
    <w:rsid w:val="00792186"/>
    <w:rsid w:val="007A66E7"/>
    <w:rsid w:val="007A6CFD"/>
    <w:rsid w:val="007D4CFF"/>
    <w:rsid w:val="007D7BAC"/>
    <w:rsid w:val="00830D99"/>
    <w:rsid w:val="00834C8D"/>
    <w:rsid w:val="00864569"/>
    <w:rsid w:val="0088329B"/>
    <w:rsid w:val="00895F1F"/>
    <w:rsid w:val="008A4404"/>
    <w:rsid w:val="008B5E89"/>
    <w:rsid w:val="008E49AE"/>
    <w:rsid w:val="008E6987"/>
    <w:rsid w:val="008F665D"/>
    <w:rsid w:val="009009FA"/>
    <w:rsid w:val="00907BAE"/>
    <w:rsid w:val="009110B2"/>
    <w:rsid w:val="00934FD3"/>
    <w:rsid w:val="009767FE"/>
    <w:rsid w:val="0098631B"/>
    <w:rsid w:val="00991EE7"/>
    <w:rsid w:val="009E3348"/>
    <w:rsid w:val="009F5B3B"/>
    <w:rsid w:val="00A00D76"/>
    <w:rsid w:val="00A14846"/>
    <w:rsid w:val="00A21BBC"/>
    <w:rsid w:val="00A6378A"/>
    <w:rsid w:val="00A639D7"/>
    <w:rsid w:val="00A72CEA"/>
    <w:rsid w:val="00AA4283"/>
    <w:rsid w:val="00AB6699"/>
    <w:rsid w:val="00AC058D"/>
    <w:rsid w:val="00AC319A"/>
    <w:rsid w:val="00AC7B2F"/>
    <w:rsid w:val="00AF6CB5"/>
    <w:rsid w:val="00AF7607"/>
    <w:rsid w:val="00B00265"/>
    <w:rsid w:val="00B0400D"/>
    <w:rsid w:val="00B0594B"/>
    <w:rsid w:val="00B23292"/>
    <w:rsid w:val="00B27C29"/>
    <w:rsid w:val="00B70954"/>
    <w:rsid w:val="00B83919"/>
    <w:rsid w:val="00BB6F1F"/>
    <w:rsid w:val="00C057A5"/>
    <w:rsid w:val="00C24720"/>
    <w:rsid w:val="00C26B3E"/>
    <w:rsid w:val="00C51AE3"/>
    <w:rsid w:val="00C53A6D"/>
    <w:rsid w:val="00C65273"/>
    <w:rsid w:val="00C77B04"/>
    <w:rsid w:val="00C806B5"/>
    <w:rsid w:val="00CC08FD"/>
    <w:rsid w:val="00CC51DC"/>
    <w:rsid w:val="00CC680E"/>
    <w:rsid w:val="00CD2F12"/>
    <w:rsid w:val="00CE2B88"/>
    <w:rsid w:val="00D07271"/>
    <w:rsid w:val="00D22363"/>
    <w:rsid w:val="00D22D6E"/>
    <w:rsid w:val="00D35494"/>
    <w:rsid w:val="00D9756C"/>
    <w:rsid w:val="00DB3E02"/>
    <w:rsid w:val="00DD2CFE"/>
    <w:rsid w:val="00DD3DC2"/>
    <w:rsid w:val="00DD5EC5"/>
    <w:rsid w:val="00E228C1"/>
    <w:rsid w:val="00E62C27"/>
    <w:rsid w:val="00E77792"/>
    <w:rsid w:val="00E9784D"/>
    <w:rsid w:val="00EB218D"/>
    <w:rsid w:val="00EB5EC2"/>
    <w:rsid w:val="00EE1783"/>
    <w:rsid w:val="00F04669"/>
    <w:rsid w:val="00F05CAB"/>
    <w:rsid w:val="00F06F20"/>
    <w:rsid w:val="00F2074C"/>
    <w:rsid w:val="00F37C21"/>
    <w:rsid w:val="00F47127"/>
    <w:rsid w:val="00F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537F92A"/>
  <w15:chartTrackingRefBased/>
  <w15:docId w15:val="{D66D5C65-65F4-4FE8-95BF-EA9E8CEB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2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62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27"/>
    <w:rPr>
      <w:noProof/>
    </w:rPr>
  </w:style>
  <w:style w:type="paragraph" w:styleId="ListParagraph">
    <w:name w:val="List Paragraph"/>
    <w:basedOn w:val="Normal"/>
    <w:uiPriority w:val="34"/>
    <w:qFormat/>
    <w:rsid w:val="0050628A"/>
    <w:pPr>
      <w:ind w:left="720"/>
      <w:contextualSpacing/>
    </w:pPr>
  </w:style>
  <w:style w:type="table" w:styleId="TableGrid">
    <w:name w:val="Table Grid"/>
    <w:aliases w:val="denkmodell Tabelle"/>
    <w:basedOn w:val="TableNormal"/>
    <w:uiPriority w:val="39"/>
    <w:rsid w:val="00B27C2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/>
    </w:rPr>
    <w:tblPr>
      <w:tblStyleRowBandSize w:val="1"/>
      <w:tblInd w:w="0" w:type="nil"/>
      <w:tblBorders>
        <w:top w:val="single" w:sz="4" w:space="0" w:color="808080"/>
        <w:left w:val="single" w:sz="4" w:space="0" w:color="D9D9D9"/>
        <w:bottom w:val="single" w:sz="4" w:space="0" w:color="808080"/>
        <w:right w:val="single" w:sz="4" w:space="0" w:color="D9D9D9"/>
        <w:insideH w:val="single" w:sz="4" w:space="0" w:color="808080"/>
        <w:insideV w:val="single" w:sz="4" w:space="0" w:color="D9D9D9"/>
      </w:tblBorders>
      <w:tblCellMar>
        <w:top w:w="28" w:type="dxa"/>
        <w:left w:w="96" w:type="dxa"/>
        <w:bottom w:w="28" w:type="dxa"/>
        <w:right w:w="85" w:type="dxa"/>
      </w:tblCellMar>
    </w:tblPr>
    <w:tblStylePr w:type="firstRow">
      <w:rPr>
        <w:rFonts w:ascii="Calibri" w:hAnsi="Calibri" w:cs="Calibri"/>
        <w:b w:val="0"/>
        <w:color w:val="FFFFFF"/>
        <w:sz w:val="20"/>
        <w:szCs w:val="20"/>
      </w:rPr>
      <w:tblPr/>
      <w:tcPr>
        <w:tcBorders>
          <w:bottom w:val="nil"/>
        </w:tcBorders>
        <w:shd w:val="clear" w:color="auto" w:fill="4F81BD"/>
      </w:tcPr>
    </w:tblStylePr>
    <w:tblStylePr w:type="lastRow">
      <w:rPr>
        <w:rFonts w:cs="Times New Roman"/>
        <w:color w:val="FFFFFF"/>
      </w:rPr>
      <w:tblPr/>
      <w:tcPr>
        <w:shd w:val="clear" w:color="auto" w:fill="C0504D"/>
      </w:tcPr>
    </w:tblStylePr>
    <w:tblStylePr w:type="firstCol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bottom w:val="nil"/>
          <w:insideH w:val="nil"/>
        </w:tcBorders>
      </w:tcPr>
    </w:tblStylePr>
  </w:style>
  <w:style w:type="paragraph" w:styleId="NoSpacing">
    <w:name w:val="No Spacing"/>
    <w:uiPriority w:val="1"/>
    <w:qFormat/>
    <w:rsid w:val="00B27C29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table" w:styleId="GridTable1Light-Accent5">
    <w:name w:val="Grid Table 1 Light Accent 5"/>
    <w:basedOn w:val="TableNormal"/>
    <w:uiPriority w:val="46"/>
    <w:rsid w:val="002016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2016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poverenik.r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1213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Krasnic</dc:creator>
  <cp:keywords/>
  <dc:description/>
  <cp:lastModifiedBy>Rada Kovacevic</cp:lastModifiedBy>
  <cp:revision>2</cp:revision>
  <cp:lastPrinted>2023-06-14T08:54:00Z</cp:lastPrinted>
  <dcterms:created xsi:type="dcterms:W3CDTF">2025-01-31T10:09:00Z</dcterms:created>
  <dcterms:modified xsi:type="dcterms:W3CDTF">2025-01-31T10:09:00Z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f5dbceca36469c63a97d8fe24587e42c0db98fc467ba61916cd1b1c049b8b9de</vt:lpwstr>
  </property>
</Properties>
</file>