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4A" w:rsidRDefault="005F0A4A" w:rsidP="005F0A4A">
      <w:pPr>
        <w:ind w:firstLine="72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На основу члана 25. став 1. тачка 8. Закона о  локалним изборима (Службени гласник Републике Србије бр.14/22) Градска изборна комисија  града Врања на седници одржаној  04. новембра 2023. године,  донела је :</w:t>
      </w:r>
    </w:p>
    <w:p w:rsidR="005F0A4A" w:rsidRDefault="005F0A4A" w:rsidP="005F0A4A">
      <w:pPr>
        <w:jc w:val="center"/>
        <w:rPr>
          <w:b/>
          <w:lang w:val="sr-Cyrl-RS"/>
        </w:rPr>
      </w:pPr>
      <w:r w:rsidRPr="003D48E9">
        <w:rPr>
          <w:b/>
          <w:lang w:val="sr-Cyrl-RS"/>
        </w:rPr>
        <w:t>Р Е Ш Е Њ Е</w:t>
      </w:r>
    </w:p>
    <w:p w:rsidR="005F0A4A" w:rsidRPr="003D48E9" w:rsidRDefault="005F0A4A" w:rsidP="005F0A4A">
      <w:pPr>
        <w:jc w:val="center"/>
        <w:rPr>
          <w:b/>
          <w:lang w:val="sr-Cyrl-RS"/>
        </w:rPr>
      </w:pPr>
    </w:p>
    <w:p w:rsidR="005F0A4A" w:rsidRDefault="005F0A4A" w:rsidP="005F0A4A">
      <w:pPr>
        <w:ind w:firstLine="720"/>
        <w:jc w:val="both"/>
        <w:rPr>
          <w:lang w:val="sr-Cyrl-RS"/>
        </w:rPr>
      </w:pPr>
      <w:r>
        <w:rPr>
          <w:lang w:val="sr-Cyrl-RS"/>
        </w:rPr>
        <w:t>1.</w:t>
      </w:r>
      <w:r w:rsidRPr="003D48E9">
        <w:rPr>
          <w:b/>
          <w:lang w:val="sr-Cyrl-RS"/>
        </w:rPr>
        <w:t>ПРОГЛАШАВА  СЕ</w:t>
      </w:r>
      <w:r>
        <w:rPr>
          <w:lang w:val="sr-Cyrl-RS"/>
        </w:rPr>
        <w:t xml:space="preserve"> Изборна листа ЗА БРАТСТВО И ЈЕДИНСТВО, коју је 02. новембра 2023. године поднела политичка странка ДЕМОКРАТСКА  ПАРТИЈА МАКЕДОНАЦА (ДПМ) – ДЕМОКРАТСКА ПАРТИЈА НА МАКЕДОНЦИТЕ (ДПМ) за изборе за одборнике Скупштине града Врања, расписане за 17. децембар 2023. године.</w:t>
      </w:r>
    </w:p>
    <w:p w:rsidR="005F0A4A" w:rsidRDefault="005F0A4A" w:rsidP="005F0A4A">
      <w:pPr>
        <w:ind w:firstLine="720"/>
        <w:jc w:val="both"/>
        <w:rPr>
          <w:lang w:val="sr-Cyrl-RS"/>
        </w:rPr>
      </w:pPr>
      <w:r>
        <w:rPr>
          <w:lang w:val="sr-Cyrl-RS"/>
        </w:rPr>
        <w:t>2.Ово решење објављује  се на веб- презентацији Републичке изборне комисије.</w:t>
      </w:r>
    </w:p>
    <w:p w:rsidR="005F0A4A" w:rsidRDefault="005F0A4A" w:rsidP="005F0A4A">
      <w:pPr>
        <w:ind w:firstLine="720"/>
        <w:jc w:val="both"/>
        <w:rPr>
          <w:lang w:val="sr-Cyrl-RS"/>
        </w:rPr>
      </w:pPr>
    </w:p>
    <w:p w:rsidR="005F0A4A" w:rsidRPr="003D48E9" w:rsidRDefault="005F0A4A" w:rsidP="005F0A4A">
      <w:pPr>
        <w:jc w:val="center"/>
        <w:rPr>
          <w:b/>
          <w:lang w:val="sr-Cyrl-RS"/>
        </w:rPr>
      </w:pPr>
      <w:r w:rsidRPr="003D48E9">
        <w:rPr>
          <w:b/>
          <w:lang w:val="sr-Cyrl-RS"/>
        </w:rPr>
        <w:t>Образложење</w:t>
      </w:r>
    </w:p>
    <w:p w:rsidR="005F0A4A" w:rsidRDefault="005F0A4A" w:rsidP="005F0A4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Градска изборна  комисија  града Врања је утврдила да је овлашћено лице у име политичке  странке ДЕМОКРАТСКА  ПАРТИЈА МАКЕДОНАЦА (ДПМ) – ДЕМОКРАТСКА ПАРТИЈА НА МАКЕДОНЦИТЕ (ДПМ) поднело  благовремену и уредну изборну листу са 22 кандидата за одборнике Скупштине града Врања за изборе, расписане за 17. децембар 2023. године. </w:t>
      </w:r>
    </w:p>
    <w:p w:rsidR="005F0A4A" w:rsidRDefault="005F0A4A" w:rsidP="005F0A4A">
      <w:pPr>
        <w:ind w:firstLine="720"/>
        <w:jc w:val="both"/>
        <w:rPr>
          <w:lang w:val="sr-Cyrl-RS"/>
        </w:rPr>
      </w:pPr>
      <w:r>
        <w:rPr>
          <w:lang w:val="sr-Cyrl-RS"/>
        </w:rPr>
        <w:t>Уз Изборну листу су, у складу са чланом 77, а у вези са чланом 42. став 1. тачка 4. Закона о  локалним изборима (Службени гласник Републике Србије бр.14/22),  поднете укупно 320 правно ваљане оверене изјаве бирача да подржавају наведену Изборну листу.</w:t>
      </w:r>
    </w:p>
    <w:p w:rsidR="005F0A4A" w:rsidRDefault="005F0A4A" w:rsidP="005F0A4A">
      <w:pPr>
        <w:ind w:firstLine="720"/>
        <w:jc w:val="both"/>
        <w:rPr>
          <w:lang w:val="sr-Cyrl-RS"/>
        </w:rPr>
      </w:pPr>
      <w:r>
        <w:rPr>
          <w:lang w:val="sr-Cyrl-RS"/>
        </w:rPr>
        <w:t>У складу са наведеним, Градска изборна комисија је закључила да Изборна листа испуњава све законом прописане услове за проглашење, тако да је донела одлуку како је наведено у диспозитиву овог Решења.</w:t>
      </w:r>
    </w:p>
    <w:p w:rsidR="005F0A4A" w:rsidRDefault="005F0A4A" w:rsidP="005F0A4A">
      <w:pPr>
        <w:ind w:firstLine="720"/>
        <w:jc w:val="both"/>
        <w:rPr>
          <w:lang w:val="sr-Cyrl-RS"/>
        </w:rPr>
      </w:pPr>
      <w:r w:rsidRPr="003D48E9">
        <w:rPr>
          <w:b/>
          <w:lang w:val="sr-Cyrl-RS"/>
        </w:rPr>
        <w:t>ПОУКА О ПРАВНОМ СРЕДСТВУ</w:t>
      </w:r>
      <w:r>
        <w:rPr>
          <w:lang w:val="sr-Cyrl-RS"/>
        </w:rPr>
        <w:t>:  Против овог Решења кандидат за одборника на Изборној листи, лице чије је име је садржано у називу Изборне листе, односно у називу подносиоца Изборне листе, политичка странка, подносилац проглашене изборне листе и бирач могу поднети приговор  Градској изборној комисији у року од 48 часова од објављивања овог Решења на  веб- презентацији Републичке изборне комисије.</w:t>
      </w:r>
    </w:p>
    <w:p w:rsidR="005F0A4A" w:rsidRDefault="005F0A4A" w:rsidP="005F0A4A">
      <w:pPr>
        <w:ind w:firstLine="720"/>
        <w:jc w:val="both"/>
        <w:rPr>
          <w:lang w:val="sr-Cyrl-RS"/>
        </w:rPr>
      </w:pPr>
    </w:p>
    <w:p w:rsidR="005F0A4A" w:rsidRDefault="005F0A4A" w:rsidP="005F0A4A">
      <w:pPr>
        <w:pStyle w:val="NormalWeb"/>
        <w:jc w:val="center"/>
        <w:rPr>
          <w:b/>
          <w:lang w:val="ru-RU"/>
        </w:rPr>
      </w:pPr>
      <w:r>
        <w:rPr>
          <w:b/>
          <w:lang w:val="ru-RU"/>
        </w:rPr>
        <w:t xml:space="preserve">ГРАДСКА </w:t>
      </w:r>
      <w:r w:rsidRPr="000374D6">
        <w:rPr>
          <w:b/>
          <w:lang w:val="ru-RU"/>
        </w:rPr>
        <w:t>ИЗБОРНА КОМИСИЈА ГРАДА ВРАЊА</w:t>
      </w:r>
    </w:p>
    <w:p w:rsidR="005F0A4A" w:rsidRDefault="005F0A4A" w:rsidP="005F0A4A">
      <w:pPr>
        <w:pStyle w:val="NormalWeb"/>
        <w:rPr>
          <w:b/>
          <w:lang w:val="ru-RU"/>
        </w:rPr>
      </w:pP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Број</w:t>
      </w:r>
      <w:proofErr w:type="spellEnd"/>
      <w:r>
        <w:rPr>
          <w:b/>
          <w:lang w:val="ru-RU"/>
        </w:rPr>
        <w:t>: 013-14/2023-10</w:t>
      </w:r>
    </w:p>
    <w:p w:rsidR="005F0A4A" w:rsidRPr="000374D6" w:rsidRDefault="005F0A4A" w:rsidP="005F0A4A">
      <w:pPr>
        <w:pStyle w:val="NormalWeb"/>
        <w:rPr>
          <w:b/>
          <w:lang w:val="ru-RU"/>
        </w:rPr>
      </w:pPr>
      <w:r>
        <w:rPr>
          <w:b/>
          <w:lang w:val="ru-RU"/>
        </w:rPr>
        <w:t>У Врању,</w:t>
      </w:r>
      <w:proofErr w:type="gramStart"/>
      <w:r>
        <w:rPr>
          <w:b/>
          <w:lang w:val="ru-RU"/>
        </w:rPr>
        <w:t>04.новембр</w:t>
      </w:r>
      <w:proofErr w:type="gramEnd"/>
      <w:r>
        <w:rPr>
          <w:b/>
          <w:lang w:val="ru-RU"/>
        </w:rPr>
        <w:t xml:space="preserve"> 2023. године</w:t>
      </w:r>
    </w:p>
    <w:p w:rsidR="005F0A4A" w:rsidRPr="00DD3621" w:rsidRDefault="005F0A4A" w:rsidP="005F0A4A">
      <w:pPr>
        <w:pStyle w:val="NormalWeb"/>
        <w:jc w:val="center"/>
        <w:rPr>
          <w:b/>
          <w:lang w:val="ru-RU"/>
        </w:rPr>
      </w:pPr>
      <w:r w:rsidRPr="00DD3621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5F0A4A" w:rsidRPr="00EB6D57" w:rsidRDefault="005F0A4A" w:rsidP="005F0A4A">
      <w:pPr>
        <w:pStyle w:val="NormalWeb"/>
        <w:jc w:val="center"/>
        <w:rPr>
          <w:b/>
        </w:rPr>
      </w:pPr>
      <w:r w:rsidRPr="00DD3621">
        <w:rPr>
          <w:b/>
          <w:lang w:val="ru-RU"/>
        </w:rPr>
        <w:t xml:space="preserve">                                                                                    </w:t>
      </w:r>
      <w:proofErr w:type="spellStart"/>
      <w:proofErr w:type="gramStart"/>
      <w:r>
        <w:rPr>
          <w:b/>
        </w:rPr>
        <w:t>Новица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Станисављевић</w:t>
      </w:r>
      <w:proofErr w:type="spellEnd"/>
      <w:proofErr w:type="gramEnd"/>
    </w:p>
    <w:p w:rsidR="007F3FAF" w:rsidRDefault="007F3FAF"/>
    <w:sectPr w:rsidR="007F3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4A"/>
    <w:rsid w:val="005F0A4A"/>
    <w:rsid w:val="007F3FAF"/>
    <w:rsid w:val="00A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BCFE0-9BC8-40F9-AFA5-5E80D5C7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0A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2023-11-05T10:47:00Z</dcterms:created>
  <dcterms:modified xsi:type="dcterms:W3CDTF">2023-11-05T10:47:00Z</dcterms:modified>
</cp:coreProperties>
</file>