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3" w:rsidRPr="00CA0FED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На основу члана  34</w:t>
      </w:r>
      <w:r w:rsidRPr="00CA0FED">
        <w:rPr>
          <w:rFonts w:ascii="Times New Roman" w:hAnsi="Times New Roman"/>
          <w:color w:val="000000"/>
          <w:sz w:val="24"/>
          <w:szCs w:val="24"/>
        </w:rPr>
        <w:t>.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 јавној својини (</w:t>
      </w:r>
      <w:r w:rsidRPr="00CA0FED">
        <w:rPr>
          <w:rFonts w:ascii="Times New Roman" w:hAnsi="Times New Roman" w:cs="Times New Roman"/>
          <w:sz w:val="24"/>
          <w:szCs w:val="24"/>
          <w:lang/>
        </w:rPr>
        <w:t>„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Службени гласник РС</w:t>
      </w:r>
      <w:r w:rsidRPr="00CA0FED">
        <w:rPr>
          <w:rFonts w:ascii="Times New Roman" w:hAnsi="Times New Roman" w:cs="Times New Roman"/>
          <w:sz w:val="24"/>
          <w:szCs w:val="24"/>
          <w:lang/>
        </w:rPr>
        <w:t>“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бр. </w:t>
      </w:r>
      <w:r w:rsidRPr="00CA0FED">
        <w:rPr>
          <w:rFonts w:ascii="Times New Roman" w:hAnsi="Times New Roman"/>
          <w:sz w:val="24"/>
          <w:szCs w:val="24"/>
        </w:rPr>
        <w:t xml:space="preserve">72/2011, 88/2013, 105/2014, 104/2016 – дрзакон, 108/2016, 113/2017, 95/2018 </w:t>
      </w:r>
      <w:r w:rsidRPr="00CA0FED">
        <w:rPr>
          <w:rFonts w:ascii="Times New Roman" w:hAnsi="Times New Roman"/>
          <w:sz w:val="24"/>
          <w:szCs w:val="24"/>
          <w:lang/>
        </w:rPr>
        <w:t>и 153/2020</w:t>
      </w:r>
      <w:r w:rsidRPr="00CA0FED">
        <w:rPr>
          <w:rFonts w:ascii="Times New Roman" w:hAnsi="Times New Roman"/>
          <w:sz w:val="24"/>
          <w:szCs w:val="24"/>
        </w:rPr>
        <w:t>)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 Закључка</w:t>
      </w:r>
      <w:r w:rsidR="00FF268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3C198D">
        <w:rPr>
          <w:rFonts w:ascii="Times New Roman" w:hAnsi="Times New Roman"/>
          <w:color w:val="000000"/>
          <w:sz w:val="24"/>
          <w:szCs w:val="24"/>
          <w:lang/>
        </w:rPr>
        <w:t>Привременог органа</w:t>
      </w:r>
      <w:r w:rsidR="00FF268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града Вр</w:t>
      </w:r>
      <w:r w:rsidRPr="00B055A3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ања 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број</w:t>
      </w:r>
      <w:r w:rsidR="00FF268D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3C198D">
        <w:rPr>
          <w:rFonts w:ascii="Times New Roman" w:hAnsi="Times New Roman"/>
          <w:color w:val="000000" w:themeColor="text1"/>
          <w:sz w:val="24"/>
          <w:szCs w:val="24"/>
          <w:lang/>
        </w:rPr>
        <w:t>06-251/2023-10</w:t>
      </w:r>
      <w:r w:rsidRPr="002273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од</w:t>
      </w:r>
      <w:r w:rsidR="00FF268D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3C198D">
        <w:rPr>
          <w:rFonts w:ascii="Times New Roman" w:hAnsi="Times New Roman"/>
          <w:color w:val="000000" w:themeColor="text1"/>
          <w:sz w:val="24"/>
          <w:szCs w:val="24"/>
          <w:lang/>
        </w:rPr>
        <w:t>20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055A3">
        <w:rPr>
          <w:rFonts w:ascii="Times New Roman" w:hAnsi="Times New Roman"/>
          <w:color w:val="000000" w:themeColor="text1"/>
          <w:sz w:val="24"/>
          <w:szCs w:val="24"/>
          <w:lang/>
        </w:rPr>
        <w:t>11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3C198D">
        <w:rPr>
          <w:rFonts w:ascii="Times New Roman" w:hAnsi="Times New Roman"/>
          <w:color w:val="000000" w:themeColor="text1"/>
          <w:sz w:val="24"/>
          <w:szCs w:val="24"/>
          <w:lang/>
        </w:rPr>
        <w:t>23</w:t>
      </w:r>
      <w:r w:rsidRPr="00B055A3">
        <w:rPr>
          <w:rFonts w:ascii="Times New Roman" w:hAnsi="Times New Roman"/>
          <w:color w:val="000000" w:themeColor="text1"/>
          <w:sz w:val="24"/>
          <w:szCs w:val="24"/>
        </w:rPr>
        <w:t xml:space="preserve">. године, </w:t>
      </w:r>
      <w:r w:rsidRPr="00B055A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ЈУ </w:t>
      </w:r>
      <w:r w:rsidRPr="00205B45">
        <w:rPr>
          <w:rFonts w:ascii="Times New Roman" w:hAnsi="Times New Roman" w:cs="Times New Roman"/>
          <w:sz w:val="24"/>
          <w:szCs w:val="24"/>
          <w:lang/>
        </w:rPr>
        <w:t>„Туристичка организација града Врања“</w:t>
      </w:r>
      <w:r w:rsidRPr="00CA0FED">
        <w:rPr>
          <w:rFonts w:ascii="Times New Roman" w:hAnsi="Times New Roman"/>
          <w:color w:val="000000"/>
          <w:sz w:val="24"/>
          <w:szCs w:val="24"/>
          <w:lang w:val="ru-RU"/>
        </w:rPr>
        <w:t>, расписује:</w:t>
      </w:r>
    </w:p>
    <w:p w:rsidR="00D11263" w:rsidRDefault="00D11263" w:rsidP="00D1126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11263" w:rsidRPr="00CA0FED" w:rsidRDefault="00D11263" w:rsidP="00D1126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11263" w:rsidRPr="006A1F98" w:rsidRDefault="00D11263" w:rsidP="00D11263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A1F98">
        <w:rPr>
          <w:rFonts w:ascii="Times New Roman" w:hAnsi="Times New Roman" w:cs="Times New Roman"/>
          <w:b/>
          <w:sz w:val="28"/>
          <w:szCs w:val="28"/>
          <w:lang/>
        </w:rPr>
        <w:t>Ј А В Н И  К О Н К У Р С</w:t>
      </w:r>
    </w:p>
    <w:p w:rsidR="00D11263" w:rsidRDefault="00D11263" w:rsidP="00D112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ади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прикупљања писаних пријава за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давања у закуп дрвених монтажних кућица</w:t>
      </w:r>
    </w:p>
    <w:p w:rsidR="00D11263" w:rsidRDefault="00D11263" w:rsidP="00D112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 w:rsidRPr="00CA0F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 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уличну </w:t>
      </w:r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Новогодишњу </w:t>
      </w:r>
      <w:r w:rsidRPr="00CA0FED">
        <w:rPr>
          <w:rFonts w:ascii="Times New Roman" w:hAnsi="Times New Roman"/>
          <w:b/>
          <w:bCs/>
          <w:color w:val="000000"/>
          <w:sz w:val="24"/>
          <w:szCs w:val="24"/>
          <w:lang/>
        </w:rPr>
        <w:t>продају</w:t>
      </w:r>
    </w:p>
    <w:p w:rsidR="00D11263" w:rsidRDefault="00D11263" w:rsidP="00D11263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D11263" w:rsidRPr="00CA0FED" w:rsidRDefault="00D11263" w:rsidP="00D11263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5B45">
        <w:rPr>
          <w:rFonts w:ascii="Times New Roman" w:hAnsi="Times New Roman" w:cs="Times New Roman"/>
          <w:sz w:val="24"/>
          <w:szCs w:val="24"/>
          <w:lang/>
        </w:rPr>
        <w:t>ЈУ „Турис</w:t>
      </w:r>
      <w:r>
        <w:rPr>
          <w:rFonts w:ascii="Times New Roman" w:hAnsi="Times New Roman" w:cs="Times New Roman"/>
          <w:sz w:val="24"/>
          <w:szCs w:val="24"/>
          <w:lang/>
        </w:rPr>
        <w:t xml:space="preserve">тичка организација града Врања“ 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расписује Јавни конкурс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ради прикупљања писаних пријава </w:t>
      </w:r>
      <w:r w:rsidRPr="00205B45">
        <w:rPr>
          <w:rFonts w:ascii="Times New Roman" w:hAnsi="Times New Roman" w:cs="Times New Roman"/>
          <w:sz w:val="24"/>
          <w:szCs w:val="24"/>
          <w:lang/>
        </w:rPr>
        <w:t>за издавање монтажних дрвених кућица за потребе уличне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Новогодишње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 продаје. Кућице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 налазе на г</w:t>
      </w:r>
      <w:r w:rsidRPr="00205B45">
        <w:rPr>
          <w:rFonts w:ascii="Times New Roman" w:hAnsi="Times New Roman" w:cs="Times New Roman"/>
          <w:sz w:val="24"/>
          <w:szCs w:val="24"/>
          <w:lang/>
        </w:rPr>
        <w:t>радском шеталишту у Врању, у улици Краља Стефана Првове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нчаног 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продавнице </w:t>
      </w:r>
      <w:r>
        <w:rPr>
          <w:rFonts w:ascii="Times New Roman" w:hAnsi="Times New Roman" w:cs="Times New Roman"/>
          <w:sz w:val="24"/>
          <w:szCs w:val="24"/>
        </w:rPr>
        <w:t>YUMCO</w:t>
      </w:r>
      <w:r w:rsidR="00AC6674">
        <w:rPr>
          <w:rFonts w:ascii="Times New Roman" w:hAnsi="Times New Roman" w:cs="Times New Roman"/>
          <w:sz w:val="24"/>
          <w:szCs w:val="24"/>
          <w:lang/>
        </w:rPr>
        <w:t xml:space="preserve"> до зграде Порес</w:t>
      </w:r>
      <w:r>
        <w:rPr>
          <w:rFonts w:ascii="Times New Roman" w:hAnsi="Times New Roman" w:cs="Times New Roman"/>
          <w:sz w:val="24"/>
          <w:szCs w:val="24"/>
          <w:lang/>
        </w:rPr>
        <w:t>ке управе у Врању</w:t>
      </w:r>
      <w:r w:rsidRPr="00205B45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Монтажни дрвени објекти 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„Кућице“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су нумерисане и обележене.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Право на конкурс имају сва правна и физичка лица.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379D">
        <w:rPr>
          <w:rFonts w:ascii="Times New Roman" w:hAnsi="Times New Roman" w:cs="Times New Roman"/>
          <w:b/>
          <w:sz w:val="24"/>
          <w:szCs w:val="24"/>
          <w:lang/>
        </w:rPr>
        <w:t>1.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 Монтажни дрвени објекти „Кућице“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уличну продају, 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закупљују се </w:t>
      </w:r>
      <w:r w:rsidR="00AC6674">
        <w:rPr>
          <w:rFonts w:ascii="Times New Roman" w:hAnsi="Times New Roman" w:cs="Times New Roman"/>
          <w:sz w:val="24"/>
          <w:szCs w:val="24"/>
          <w:lang/>
        </w:rPr>
        <w:t>на период од 1</w:t>
      </w:r>
      <w:r w:rsidR="003C198D">
        <w:rPr>
          <w:rFonts w:ascii="Times New Roman" w:hAnsi="Times New Roman" w:cs="Times New Roman"/>
          <w:sz w:val="24"/>
          <w:szCs w:val="24"/>
          <w:lang/>
        </w:rPr>
        <w:t>1.12.2023</w:t>
      </w:r>
      <w:r>
        <w:rPr>
          <w:rFonts w:ascii="Times New Roman" w:hAnsi="Times New Roman" w:cs="Times New Roman"/>
          <w:sz w:val="24"/>
          <w:szCs w:val="24"/>
          <w:lang/>
        </w:rPr>
        <w:t>. до 06.01</w:t>
      </w:r>
      <w:r w:rsidR="003C198D">
        <w:rPr>
          <w:rFonts w:ascii="Times New Roman" w:hAnsi="Times New Roman" w:cs="Times New Roman"/>
          <w:sz w:val="24"/>
          <w:szCs w:val="24"/>
          <w:lang/>
        </w:rPr>
        <w:t>.2024</w:t>
      </w:r>
      <w:r w:rsidRPr="00205B45">
        <w:rPr>
          <w:rFonts w:ascii="Times New Roman" w:hAnsi="Times New Roman" w:cs="Times New Roman"/>
          <w:sz w:val="24"/>
          <w:szCs w:val="24"/>
          <w:lang/>
        </w:rPr>
        <w:t>. године.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379D">
        <w:rPr>
          <w:rFonts w:ascii="Times New Roman" w:hAnsi="Times New Roman" w:cs="Times New Roman"/>
          <w:b/>
          <w:sz w:val="24"/>
          <w:szCs w:val="24"/>
          <w:lang/>
        </w:rPr>
        <w:t>2.</w:t>
      </w:r>
      <w:r>
        <w:rPr>
          <w:rFonts w:ascii="Times New Roman" w:hAnsi="Times New Roman" w:cs="Times New Roman"/>
          <w:sz w:val="24"/>
          <w:szCs w:val="24"/>
          <w:lang/>
        </w:rPr>
        <w:t>Цена з</w:t>
      </w:r>
      <w:r w:rsidRPr="00205B45">
        <w:rPr>
          <w:rFonts w:ascii="Times New Roman" w:hAnsi="Times New Roman" w:cs="Times New Roman"/>
          <w:sz w:val="24"/>
          <w:szCs w:val="24"/>
          <w:lang/>
        </w:rPr>
        <w:t>акуп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 дрвен</w:t>
      </w:r>
      <w:r>
        <w:rPr>
          <w:rFonts w:ascii="Times New Roman" w:hAnsi="Times New Roman" w:cs="Times New Roman"/>
          <w:sz w:val="24"/>
          <w:szCs w:val="24"/>
          <w:lang/>
        </w:rPr>
        <w:t>е монтажне кућице на дневном нивоу кошта 120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,00 дин без ПДВ-а по 1 </w:t>
      </w:r>
      <w:r w:rsidRPr="00205B45">
        <w:rPr>
          <w:rFonts w:ascii="Times New Roman" w:hAnsi="Times New Roman" w:cs="Times New Roman"/>
          <w:sz w:val="24"/>
          <w:szCs w:val="24"/>
          <w:lang/>
        </w:rPr>
        <w:t>m</w:t>
      </w:r>
      <w:r w:rsidRPr="006D45AD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205B45">
        <w:rPr>
          <w:rFonts w:ascii="Times New Roman" w:hAnsi="Times New Roman" w:cs="Times New Roman"/>
          <w:sz w:val="24"/>
          <w:szCs w:val="24"/>
          <w:lang/>
        </w:rPr>
        <w:t>Површина једне кућице је 4</w:t>
      </w:r>
      <w:r w:rsidRPr="00205B45">
        <w:rPr>
          <w:rFonts w:ascii="Times New Roman" w:hAnsi="Times New Roman" w:cs="Times New Roman"/>
          <w:sz w:val="24"/>
          <w:szCs w:val="24"/>
          <w:lang/>
        </w:rPr>
        <w:t>m</w:t>
      </w:r>
      <w:r>
        <w:rPr>
          <w:rFonts w:ascii="Times New Roman" w:hAnsi="Times New Roman" w:cs="Times New Roman"/>
          <w:sz w:val="24"/>
          <w:szCs w:val="24"/>
          <w:lang/>
        </w:rPr>
        <w:t xml:space="preserve">2 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што </w:t>
      </w:r>
      <w:r>
        <w:rPr>
          <w:rFonts w:ascii="Times New Roman" w:hAnsi="Times New Roman" w:cs="Times New Roman"/>
          <w:sz w:val="24"/>
          <w:szCs w:val="24"/>
          <w:lang/>
        </w:rPr>
        <w:t>укупно износи 480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,00 динара без </w:t>
      </w:r>
      <w:r>
        <w:rPr>
          <w:rFonts w:ascii="Times New Roman" w:hAnsi="Times New Roman" w:cs="Times New Roman"/>
          <w:sz w:val="24"/>
          <w:szCs w:val="24"/>
          <w:lang/>
        </w:rPr>
        <w:t xml:space="preserve">урачунатог </w:t>
      </w:r>
      <w:r w:rsidRPr="00205B45">
        <w:rPr>
          <w:rFonts w:ascii="Times New Roman" w:hAnsi="Times New Roman" w:cs="Times New Roman"/>
          <w:sz w:val="24"/>
          <w:szCs w:val="24"/>
          <w:lang/>
        </w:rPr>
        <w:t>ПДВ-а</w:t>
      </w:r>
      <w:r>
        <w:rPr>
          <w:rFonts w:ascii="Times New Roman" w:hAnsi="Times New Roman" w:cs="Times New Roman"/>
          <w:sz w:val="24"/>
          <w:szCs w:val="24"/>
          <w:lang/>
        </w:rPr>
        <w:t>, односно 576.0</w:t>
      </w:r>
      <w:r w:rsidRPr="00205B45">
        <w:rPr>
          <w:rFonts w:ascii="Times New Roman" w:hAnsi="Times New Roman" w:cs="Times New Roman"/>
          <w:sz w:val="24"/>
          <w:szCs w:val="24"/>
          <w:lang/>
        </w:rPr>
        <w:t>0 динара са урачунатим ПДВ-ом.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379D">
        <w:rPr>
          <w:rFonts w:ascii="Times New Roman" w:hAnsi="Times New Roman" w:cs="Times New Roman"/>
          <w:b/>
          <w:sz w:val="24"/>
          <w:szCs w:val="24"/>
          <w:lang/>
        </w:rPr>
        <w:t>3.</w:t>
      </w:r>
      <w:r w:rsidRPr="00205B45">
        <w:rPr>
          <w:rFonts w:ascii="Times New Roman" w:hAnsi="Times New Roman" w:cs="Times New Roman"/>
          <w:sz w:val="24"/>
          <w:szCs w:val="24"/>
          <w:lang/>
        </w:rPr>
        <w:t>Закупац</w:t>
      </w:r>
      <w:r>
        <w:rPr>
          <w:rFonts w:ascii="Times New Roman" w:hAnsi="Times New Roman" w:cs="Times New Roman"/>
          <w:sz w:val="24"/>
          <w:szCs w:val="24"/>
          <w:lang/>
        </w:rPr>
        <w:t xml:space="preserve"> ће плаћати закупнину у целокупном износу за дане закупа у зависности од број дана на који </w:t>
      </w:r>
      <w:r w:rsidR="003C198D">
        <w:rPr>
          <w:rFonts w:ascii="Times New Roman" w:hAnsi="Times New Roman" w:cs="Times New Roman"/>
          <w:sz w:val="24"/>
          <w:szCs w:val="24"/>
          <w:lang/>
        </w:rPr>
        <w:t>закупљује, и то најкасније до 20.12.2023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  <w:r w:rsidRPr="00205B45">
        <w:rPr>
          <w:rFonts w:ascii="Times New Roman" w:hAnsi="Times New Roman" w:cs="Times New Roman"/>
          <w:sz w:val="24"/>
          <w:szCs w:val="24"/>
          <w:lang/>
        </w:rPr>
        <w:t>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05B45">
        <w:rPr>
          <w:rFonts w:ascii="Times New Roman" w:hAnsi="Times New Roman"/>
          <w:sz w:val="24"/>
          <w:szCs w:val="24"/>
        </w:rPr>
        <w:t>M</w:t>
      </w:r>
      <w:r w:rsidRPr="00205B45">
        <w:rPr>
          <w:rFonts w:ascii="Times New Roman" w:hAnsi="Times New Roman"/>
          <w:sz w:val="24"/>
          <w:szCs w:val="24"/>
          <w:lang w:val="ru-RU"/>
        </w:rPr>
        <w:t xml:space="preserve">онтажни дрвени објекти 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„Кућице“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закупцима би служиле за обављање делатности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продаје робе на мало у складу с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а Законом.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Продаја ван простора монтажних дрвених кућица није дозвољена.</w:t>
      </w:r>
    </w:p>
    <w:p w:rsidR="00D11263" w:rsidRPr="0049273F" w:rsidRDefault="00D11263" w:rsidP="00D112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379D">
        <w:rPr>
          <w:rFonts w:ascii="Times New Roman" w:hAnsi="Times New Roman" w:cs="Times New Roman"/>
          <w:b/>
          <w:sz w:val="24"/>
          <w:szCs w:val="24"/>
          <w:lang/>
        </w:rPr>
        <w:t>5.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 У кућицама би се вршила улична продаја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 Новогодишње празнике </w:t>
      </w:r>
      <w:r w:rsidRPr="00205B45">
        <w:rPr>
          <w:rFonts w:ascii="Times New Roman" w:hAnsi="Times New Roman" w:cs="Times New Roman"/>
          <w:sz w:val="24"/>
          <w:szCs w:val="24"/>
          <w:lang/>
        </w:rPr>
        <w:t>која би подразумевала продају</w:t>
      </w:r>
      <w:r w:rsidRPr="0049273F">
        <w:rPr>
          <w:rFonts w:ascii="Times New Roman" w:hAnsi="Times New Roman" w:cs="Times New Roman"/>
          <w:sz w:val="24"/>
          <w:szCs w:val="24"/>
          <w:lang/>
        </w:rPr>
        <w:t>новогодишњих украса, новогодишње расвете, честитки и разних украсних предмета.</w:t>
      </w:r>
    </w:p>
    <w:p w:rsidR="00D11263" w:rsidRPr="00205B45" w:rsidRDefault="00D11263" w:rsidP="00D11263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 w:rsidRPr="000654C7">
        <w:rPr>
          <w:rFonts w:ascii="Times New Roman" w:hAnsi="Times New Roman"/>
          <w:b/>
          <w:color w:val="000000"/>
          <w:sz w:val="24"/>
          <w:szCs w:val="24"/>
          <w:lang w:val="ru-RU"/>
        </w:rPr>
        <w:t>Није дозвољена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</w:t>
      </w:r>
      <w:r w:rsidRPr="000654C7">
        <w:rPr>
          <w:rFonts w:ascii="Times New Roman" w:hAnsi="Times New Roman"/>
          <w:color w:val="000000"/>
          <w:sz w:val="24"/>
          <w:szCs w:val="24"/>
          <w:lang w:val="ru-RU"/>
        </w:rPr>
        <w:t>родаја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текстилне,пиротехничке робе и осталих производа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широке производње.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7.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дрвеним кућицама нема струје као ни санитарног мокрог чвора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случају потребе за струјом Закупац је дужан да сам 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обезбеди напајање објекта електричном енергијом према условима ПД «Југоисток»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Ниш  – Огранак ЕД Врање.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379D">
        <w:rPr>
          <w:rFonts w:ascii="Times New Roman" w:hAnsi="Times New Roman" w:cs="Times New Roman"/>
          <w:b/>
          <w:sz w:val="24"/>
          <w:szCs w:val="24"/>
          <w:lang/>
        </w:rPr>
        <w:t>8.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 Закупац је дужан да:</w:t>
      </w:r>
    </w:p>
    <w:p w:rsidR="00D11263" w:rsidRPr="00B376A0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монтажни објекат – дрвене кућице одржава у уредном стању, </w:t>
      </w:r>
    </w:p>
    <w:p w:rsidR="00D11263" w:rsidRPr="00B376A0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не оштећује површину монтажног објекта 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коју користи,</w:t>
      </w:r>
    </w:p>
    <w:p w:rsidR="00D11263" w:rsidRPr="00205B45" w:rsidRDefault="00D11263" w:rsidP="00D1126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- након завршетка коришћења изврши комплетно чишћење и сређивање монтажног објекта, као и да доведе монтажни објекат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првобитно стање.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9.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Закупац је обавезан да 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изврши закључ</w:t>
      </w:r>
      <w:r w:rsidRPr="00205B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ивање уговора о закупу монтажногдрвеног објек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 са ЈУ </w:t>
      </w:r>
      <w:r w:rsidRPr="00205B45">
        <w:rPr>
          <w:rFonts w:ascii="Times New Roman" w:hAnsi="Times New Roman" w:cs="Times New Roman"/>
          <w:sz w:val="24"/>
          <w:szCs w:val="24"/>
          <w:lang/>
        </w:rPr>
        <w:t>„</w:t>
      </w:r>
      <w:r w:rsidRPr="00B376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/>
        </w:rPr>
        <w:t>“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205B45">
        <w:rPr>
          <w:rFonts w:ascii="Times New Roman" w:hAnsi="Times New Roman" w:cs="Times New Roman"/>
          <w:sz w:val="24"/>
          <w:szCs w:val="24"/>
          <w:lang/>
        </w:rPr>
        <w:t>Закупац ће закупљени простор користити само за своје потребе и нема право да другоме издаје у подзакуп.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379D">
        <w:rPr>
          <w:rFonts w:ascii="Times New Roman" w:hAnsi="Times New Roman" w:cs="Times New Roman"/>
          <w:b/>
          <w:sz w:val="24"/>
          <w:szCs w:val="24"/>
          <w:lang/>
        </w:rPr>
        <w:t>10.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 Уговорене стране задржавају право на једнострани раскид уговора без навођења разлога, слањем писаног обавештења другој уговореној страни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са отказним роком од 5 дана </w:t>
      </w:r>
      <w:r w:rsidRPr="00205B45">
        <w:rPr>
          <w:rFonts w:ascii="Times New Roman" w:hAnsi="Times New Roman" w:cs="Times New Roman"/>
          <w:sz w:val="24"/>
          <w:szCs w:val="24"/>
          <w:lang/>
        </w:rPr>
        <w:t>од дана пријема обавештења о раскиду. Уколико закупац не плати закупнину најкасније д</w:t>
      </w:r>
      <w:r w:rsidR="003C198D">
        <w:rPr>
          <w:rFonts w:ascii="Times New Roman" w:hAnsi="Times New Roman" w:cs="Times New Roman"/>
          <w:sz w:val="24"/>
          <w:szCs w:val="24"/>
          <w:lang/>
        </w:rPr>
        <w:t>о 20.12.2023</w:t>
      </w:r>
      <w:r>
        <w:rPr>
          <w:rFonts w:ascii="Times New Roman" w:hAnsi="Times New Roman" w:cs="Times New Roman"/>
          <w:sz w:val="24"/>
          <w:szCs w:val="24"/>
          <w:lang/>
        </w:rPr>
        <w:t xml:space="preserve">. године </w:t>
      </w:r>
      <w:r w:rsidRPr="00205B45">
        <w:rPr>
          <w:rFonts w:ascii="Times New Roman" w:hAnsi="Times New Roman" w:cs="Times New Roman"/>
          <w:sz w:val="24"/>
          <w:szCs w:val="24"/>
          <w:lang/>
        </w:rPr>
        <w:t>доћи ће до раскида уговора без отказног рока.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11.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Пријава </w:t>
      </w:r>
      <w:r w:rsidRPr="00205B45">
        <w:rPr>
          <w:rFonts w:ascii="Times New Roman" w:hAnsi="Times New Roman"/>
          <w:sz w:val="24"/>
          <w:szCs w:val="24"/>
        </w:rPr>
        <w:t>задоделу у закупмонтажних</w:t>
      </w:r>
      <w:r>
        <w:rPr>
          <w:rFonts w:ascii="Times New Roman" w:hAnsi="Times New Roman"/>
          <w:sz w:val="24"/>
          <w:szCs w:val="24"/>
          <w:lang/>
        </w:rPr>
        <w:t xml:space="preserve"> дрвених</w:t>
      </w:r>
      <w:r>
        <w:rPr>
          <w:rFonts w:ascii="Times New Roman" w:hAnsi="Times New Roman"/>
          <w:sz w:val="24"/>
          <w:szCs w:val="24"/>
        </w:rPr>
        <w:t>објеката</w:t>
      </w:r>
      <w:r w:rsidRPr="00205B45">
        <w:rPr>
          <w:rFonts w:ascii="Times New Roman" w:hAnsi="Times New Roman"/>
          <w:sz w:val="24"/>
          <w:szCs w:val="24"/>
        </w:rPr>
        <w:t>ради</w:t>
      </w:r>
      <w:r w:rsidRPr="00205B45">
        <w:rPr>
          <w:rFonts w:ascii="Times New Roman" w:hAnsi="Times New Roman"/>
          <w:sz w:val="24"/>
          <w:szCs w:val="24"/>
          <w:lang/>
        </w:rPr>
        <w:t xml:space="preserve">уличне </w:t>
      </w:r>
      <w:r>
        <w:rPr>
          <w:rFonts w:ascii="Times New Roman" w:hAnsi="Times New Roman"/>
          <w:sz w:val="24"/>
          <w:szCs w:val="24"/>
          <w:lang/>
        </w:rPr>
        <w:t xml:space="preserve">Новогодишње </w:t>
      </w:r>
      <w:r w:rsidRPr="00205B45">
        <w:rPr>
          <w:rFonts w:ascii="Times New Roman" w:hAnsi="Times New Roman"/>
          <w:sz w:val="24"/>
          <w:szCs w:val="24"/>
        </w:rPr>
        <w:t>продаје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се подноси у затвореној коверти, са назнаком «Пријава за конкурс» на адресу: др. Димитрија Јовчића бр. 6, 17500 Врање, предајом лично у просторијама управе ЈУ </w:t>
      </w:r>
      <w:r w:rsidRPr="00205B45">
        <w:rPr>
          <w:rFonts w:ascii="Times New Roman" w:hAnsi="Times New Roman" w:cs="Times New Roman"/>
          <w:sz w:val="24"/>
          <w:szCs w:val="24"/>
          <w:lang/>
        </w:rPr>
        <w:t>„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и-меил адресу: </w:t>
      </w:r>
      <w:hyperlink r:id="rId7" w:history="1">
        <w:r w:rsidRPr="00EF17C2">
          <w:rPr>
            <w:rStyle w:val="Hyperlink"/>
            <w:rFonts w:ascii="Times New Roman" w:hAnsi="Times New Roman"/>
            <w:sz w:val="24"/>
            <w:szCs w:val="24"/>
          </w:rPr>
          <w:t>info@tovranje.rs</w:t>
        </w:r>
      </w:hyperlink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1263" w:rsidRPr="00985123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</w:r>
      <w:r w:rsidRPr="00AF379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12.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Рок за подношење п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ријав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 је 8 дана од дана објављивања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јавног конкурса </w:t>
      </w:r>
      <w:r w:rsidR="00AC667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закључно са 05</w:t>
      </w:r>
      <w:r w:rsidR="003C198D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.12.2023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 године</w:t>
      </w:r>
      <w:r>
        <w:rPr>
          <w:rFonts w:ascii="Times New Roman" w:hAnsi="Times New Roman"/>
          <w:bCs/>
          <w:color w:val="000000" w:themeColor="text1"/>
          <w:sz w:val="24"/>
          <w:szCs w:val="24"/>
          <w:lang/>
        </w:rPr>
        <w:t xml:space="preserve"> до 12</w:t>
      </w:r>
      <w:r w:rsidR="003C198D">
        <w:rPr>
          <w:rFonts w:ascii="Times New Roman" w:hAnsi="Times New Roman"/>
          <w:bCs/>
          <w:color w:val="000000" w:themeColor="text1"/>
          <w:sz w:val="24"/>
          <w:szCs w:val="24"/>
          <w:lang/>
        </w:rPr>
        <w:t>:00</w:t>
      </w:r>
      <w:r>
        <w:rPr>
          <w:rFonts w:ascii="Times New Roman" w:hAnsi="Times New Roman"/>
          <w:bCs/>
          <w:color w:val="000000" w:themeColor="text1"/>
          <w:sz w:val="24"/>
          <w:szCs w:val="24"/>
          <w:lang/>
        </w:rPr>
        <w:t>часова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. Пријаве </w:t>
      </w:r>
      <w:r w:rsidRPr="00AD0A2A">
        <w:rPr>
          <w:rFonts w:ascii="Times New Roman" w:hAnsi="Times New Roman"/>
          <w:bCs/>
          <w:sz w:val="24"/>
          <w:szCs w:val="24"/>
          <w:lang w:val="ru-RU"/>
        </w:rPr>
        <w:t xml:space="preserve">поднете након оглашеног рока и непотпуне пријаве неће 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се узети у разматрање.</w:t>
      </w:r>
    </w:p>
    <w:p w:rsidR="00D11263" w:rsidRPr="00C64D97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ab/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1</w:t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3</w:t>
      </w:r>
      <w:r w:rsidRPr="0098512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009851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Разматрање пријава у поступку јавног конкурса 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одржаће се дана </w:t>
      </w:r>
      <w:r w:rsidR="00AC667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05</w:t>
      </w:r>
      <w:r w:rsidR="003C198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.12.2023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Pr="0098512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године, у 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Врању, у просторијама ЈУ </w:t>
      </w:r>
      <w:r w:rsidRPr="00205B45">
        <w:rPr>
          <w:rFonts w:ascii="Times New Roman" w:hAnsi="Times New Roman" w:cs="Times New Roman"/>
          <w:sz w:val="24"/>
          <w:szCs w:val="24"/>
          <w:lang/>
        </w:rPr>
        <w:t>„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/>
        </w:rPr>
        <w:t>“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, ул. др.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Димитрија Јовчића бр. 6, са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почетком у </w:t>
      </w:r>
      <w:r>
        <w:rPr>
          <w:rFonts w:ascii="Times New Roman" w:hAnsi="Times New Roman"/>
          <w:color w:val="000000"/>
          <w:sz w:val="24"/>
          <w:szCs w:val="24"/>
        </w:rPr>
        <w:t>12:15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часова.</w:t>
      </w:r>
    </w:p>
    <w:p w:rsidR="00D11263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колико се јави већи број заинтересованих лица за закуп дрвених монтажних објекта </w:t>
      </w:r>
      <w:r w:rsidRPr="00205B45">
        <w:rPr>
          <w:rFonts w:ascii="Times New Roman" w:hAnsi="Times New Roman" w:cs="Times New Roman"/>
          <w:sz w:val="24"/>
          <w:szCs w:val="24"/>
          <w:lang/>
        </w:rPr>
        <w:t>„Кућиц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205B45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од броја предвиђених кућица за изнајмљивање, право на доделу закупа ће се додељивати по редоследу пристиглих пријава на јавни конкурс.</w:t>
      </w:r>
    </w:p>
    <w:p w:rsidR="00D11263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15.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Ако неко од учесника Ј</w:t>
      </w:r>
      <w:r w:rsidRPr="00E73821">
        <w:rPr>
          <w:rFonts w:ascii="Times New Roman" w:hAnsi="Times New Roman"/>
          <w:color w:val="000000"/>
          <w:sz w:val="24"/>
          <w:szCs w:val="24"/>
          <w:lang w:val="ru-RU"/>
        </w:rPr>
        <w:t xml:space="preserve">авног конкурса одустане од пријаве или дође до превременог раскида уговора, закуп кућица понудиће се следећем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подносиоцу пријаве </w:t>
      </w:r>
      <w:r w:rsidRPr="00E73821">
        <w:rPr>
          <w:rFonts w:ascii="Times New Roman" w:hAnsi="Times New Roman"/>
          <w:color w:val="000000"/>
          <w:sz w:val="24"/>
          <w:szCs w:val="24"/>
          <w:lang w:val="ru-RU"/>
        </w:rPr>
        <w:t>у колико је то лице и даље заинтересовано без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поновног објављивања Јавног конкурса.</w:t>
      </w:r>
    </w:p>
    <w:p w:rsidR="00D11263" w:rsidRPr="00E73821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1062">
        <w:rPr>
          <w:rFonts w:ascii="Times New Roman" w:hAnsi="Times New Roman"/>
          <w:b/>
          <w:color w:val="000000"/>
          <w:sz w:val="24"/>
          <w:szCs w:val="24"/>
          <w:lang w:val="ru-RU"/>
        </w:rPr>
        <w:t>16.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случају да се за исти монтажни објекат јаве два или више подносиоца пријаве, избор закупца вршиће се на основу лицитације. Закупци ће предати писану понуду (Пријавни образац бр. 2)</w:t>
      </w:r>
      <w:r w:rsidR="00AC667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затвореној коверти до дана 06</w:t>
      </w:r>
      <w:r w:rsidR="003C198D">
        <w:rPr>
          <w:rFonts w:ascii="Times New Roman" w:hAnsi="Times New Roman"/>
          <w:color w:val="000000"/>
          <w:sz w:val="24"/>
          <w:szCs w:val="24"/>
          <w:lang w:val="ru-RU"/>
        </w:rPr>
        <w:t>.12.2023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године до 12</w:t>
      </w:r>
      <w:r w:rsidR="003C198D">
        <w:rPr>
          <w:rFonts w:ascii="Times New Roman" w:hAnsi="Times New Roman"/>
          <w:color w:val="000000"/>
          <w:sz w:val="24"/>
          <w:szCs w:val="24"/>
          <w:lang w:val="ru-RU"/>
        </w:rPr>
        <w:t>:00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часова са понуђеном ценом и пр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едати га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просторијама Јавне установе Туристичке организације града Врања, где ће се у 12:15 часова разматрати пристигле понуде, и донети коначан закључак за давање у закуп монтажних објекта.</w:t>
      </w:r>
      <w:bookmarkStart w:id="0" w:name="_GoBack"/>
      <w:bookmarkEnd w:id="0"/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17</w:t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додатне информације обратити се у Инфо центру ЈУ </w:t>
      </w:r>
      <w:r w:rsidRPr="00205B45">
        <w:rPr>
          <w:rFonts w:ascii="Times New Roman" w:hAnsi="Times New Roman" w:cs="Times New Roman"/>
          <w:sz w:val="24"/>
          <w:szCs w:val="24"/>
          <w:lang/>
        </w:rPr>
        <w:t>„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/>
        </w:rPr>
        <w:t>“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(пешачка зона) у улици Краља Стефана Првовенчаног бр. 43 или 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Туристичкој организацији града В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>рања у улици др. Димитрија Јовчића бр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5B4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 броју телефона 017/417-545.</w:t>
      </w:r>
    </w:p>
    <w:p w:rsidR="00D11263" w:rsidRPr="00205B45" w:rsidRDefault="00D11263" w:rsidP="00D1126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18</w:t>
      </w:r>
      <w:r w:rsidRPr="00AF379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 ј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авног конкурса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се објављује 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званичној интернет страници ЈУ </w:t>
      </w:r>
      <w:r w:rsidRPr="00205B45">
        <w:rPr>
          <w:rFonts w:ascii="Times New Roman" w:hAnsi="Times New Roman" w:cs="Times New Roman"/>
          <w:sz w:val="24"/>
          <w:szCs w:val="24"/>
          <w:lang/>
        </w:rPr>
        <w:t>„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205B45">
        <w:rPr>
          <w:rFonts w:ascii="Times New Roman" w:hAnsi="Times New Roman" w:cs="Times New Roman"/>
          <w:sz w:val="24"/>
          <w:szCs w:val="24"/>
          <w:lang/>
        </w:rPr>
        <w:t>“</w:t>
      </w:r>
      <w:r w:rsidRPr="00205B45">
        <w:rPr>
          <w:rFonts w:ascii="Times New Roman" w:hAnsi="Times New Roman" w:cs="Times New Roman"/>
          <w:sz w:val="24"/>
          <w:szCs w:val="24"/>
        </w:rPr>
        <w:t xml:space="preserve"> -</w:t>
      </w:r>
      <w:hyperlink r:id="rId8" w:history="1">
        <w:r w:rsidRPr="00205B45">
          <w:rPr>
            <w:rStyle w:val="Hyperlink"/>
            <w:rFonts w:ascii="Times New Roman" w:hAnsi="Times New Roman" w:cs="Times New Roman"/>
            <w:sz w:val="24"/>
            <w:szCs w:val="24"/>
          </w:rPr>
          <w:t>www.turistickavranje.rs</w:t>
        </w:r>
      </w:hyperlink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/>
        </w:rPr>
        <w:t>и</w:t>
      </w:r>
      <w:r w:rsidRPr="00205B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званичној интернет страници Града Врања - </w:t>
      </w:r>
      <w:hyperlink r:id="rId9" w:history="1">
        <w:r w:rsidRPr="00205B45">
          <w:rPr>
            <w:rStyle w:val="Hyperlink"/>
            <w:rFonts w:ascii="Times New Roman" w:hAnsi="Times New Roman"/>
            <w:bCs/>
            <w:sz w:val="24"/>
            <w:szCs w:val="24"/>
            <w:lang w:val="ru-RU"/>
          </w:rPr>
          <w:t>www.vranje.org.rs</w:t>
        </w:r>
      </w:hyperlink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.</w:t>
      </w:r>
    </w:p>
    <w:p w:rsidR="00D11263" w:rsidRPr="00205B45" w:rsidRDefault="00D11263" w:rsidP="00D11263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1263" w:rsidRDefault="00AC6674" w:rsidP="00D11263">
      <w:pPr>
        <w:spacing w:after="0" w:line="256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 Врању, 28</w:t>
      </w:r>
      <w:r w:rsidR="00D11263">
        <w:rPr>
          <w:rFonts w:ascii="Times New Roman" w:eastAsia="Calibri" w:hAnsi="Times New Roman" w:cs="Times New Roman"/>
          <w:sz w:val="24"/>
          <w:szCs w:val="24"/>
          <w:lang w:val="sr-Cyrl-CS"/>
        </w:rPr>
        <w:t>.11</w:t>
      </w:r>
      <w:r w:rsidR="003C198D">
        <w:rPr>
          <w:rFonts w:ascii="Times New Roman" w:eastAsia="Calibri" w:hAnsi="Times New Roman" w:cs="Times New Roman"/>
          <w:sz w:val="24"/>
          <w:szCs w:val="24"/>
          <w:lang w:val="sr-Cyrl-CS"/>
        </w:rPr>
        <w:t>.2023</w:t>
      </w:r>
      <w:r w:rsidR="00D11263" w:rsidRPr="00205B45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 w:rsidR="00D1126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D11263" w:rsidRDefault="00D11263" w:rsidP="00D11263">
      <w:pPr>
        <w:spacing w:after="0" w:line="256" w:lineRule="auto"/>
        <w:rPr>
          <w:rFonts w:ascii="Times New Roman" w:hAnsi="Times New Roman" w:cs="Times New Roman"/>
          <w:sz w:val="24"/>
          <w:szCs w:val="24"/>
          <w:lang/>
        </w:rPr>
      </w:pPr>
    </w:p>
    <w:p w:rsidR="00D11263" w:rsidRPr="003468E3" w:rsidRDefault="00D11263" w:rsidP="00D11263">
      <w:pPr>
        <w:spacing w:after="0" w:line="256" w:lineRule="auto"/>
        <w:rPr>
          <w:rFonts w:ascii="Times New Roman" w:hAnsi="Times New Roman" w:cs="Times New Roman"/>
          <w:sz w:val="24"/>
          <w:szCs w:val="24"/>
          <w:lang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D11263" w:rsidRDefault="00D11263" w:rsidP="00D11263">
      <w:pPr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</w:rPr>
      </w:pPr>
    </w:p>
    <w:p w:rsidR="00D11263" w:rsidRPr="00230B0D" w:rsidRDefault="00D11263" w:rsidP="00D11263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FA0E45">
        <w:rPr>
          <w:rFonts w:ascii="Times New Roman" w:hAnsi="Times New Roman" w:cs="Times New Roman"/>
          <w:b/>
          <w:sz w:val="32"/>
          <w:szCs w:val="32"/>
        </w:rPr>
        <w:lastRenderedPageBreak/>
        <w:t>ПРИЈАВНИ ОБРАЗАЦ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БР. 1</w:t>
      </w: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E03D32">
        <w:rPr>
          <w:rFonts w:ascii="Times New Roman" w:hAnsi="Times New Roman" w:cs="Times New Roman"/>
          <w:b/>
          <w:sz w:val="24"/>
        </w:rPr>
        <w:t xml:space="preserve">РАДИ ДАВАЊА У ЗАКУП </w:t>
      </w:r>
      <w:r w:rsidRPr="00E03D32">
        <w:rPr>
          <w:rFonts w:ascii="Times New Roman" w:hAnsi="Times New Roman" w:cs="Times New Roman"/>
          <w:b/>
          <w:sz w:val="24"/>
          <w:lang/>
        </w:rPr>
        <w:t>ДРВЕНИХ МОНТАЖНИХ КУЋИЦА</w:t>
      </w:r>
    </w:p>
    <w:p w:rsidR="00D11263" w:rsidRPr="00E03D32" w:rsidRDefault="00D11263" w:rsidP="00D11263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E03D32">
        <w:rPr>
          <w:rFonts w:ascii="Times New Roman" w:hAnsi="Times New Roman" w:cs="Times New Roman"/>
          <w:b/>
          <w:sz w:val="24"/>
          <w:lang/>
        </w:rPr>
        <w:t xml:space="preserve">ЗА УЛИЧНУ </w:t>
      </w:r>
      <w:r>
        <w:rPr>
          <w:rFonts w:ascii="Times New Roman" w:hAnsi="Times New Roman" w:cs="Times New Roman"/>
          <w:b/>
          <w:sz w:val="24"/>
          <w:lang/>
        </w:rPr>
        <w:t xml:space="preserve">НОВОГОДИШЊУ </w:t>
      </w:r>
      <w:r w:rsidRPr="00E03D32">
        <w:rPr>
          <w:rFonts w:ascii="Times New Roman" w:hAnsi="Times New Roman" w:cs="Times New Roman"/>
          <w:b/>
          <w:sz w:val="24"/>
          <w:lang/>
        </w:rPr>
        <w:t>ПРОДАЈУ</w:t>
      </w:r>
    </w:p>
    <w:p w:rsidR="00D11263" w:rsidRPr="006872DC" w:rsidRDefault="00D11263" w:rsidP="00D11263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160"/>
        <w:gridCol w:w="5058"/>
      </w:tblGrid>
      <w:tr w:rsidR="00D11263" w:rsidRPr="006872DC" w:rsidTr="00400A64">
        <w:trPr>
          <w:trHeight w:val="94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презимеподносиоца</w:t>
            </w:r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(илиназивправноглица)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0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ЈМБГ подносиоца</w:t>
            </w:r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(ПИБ заправналица)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1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Адресапребивалишта</w:t>
            </w:r>
          </w:p>
          <w:p w:rsidR="00D11263" w:rsidRPr="007B0620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(адресаседиштаправноглица)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2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062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Контакт телефон</w:t>
            </w:r>
          </w:p>
          <w:p w:rsidR="00D11263" w:rsidRPr="00A949CB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B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или </w:t>
            </w:r>
            <w:r w:rsidRPr="00A949CB">
              <w:rPr>
                <w:rFonts w:ascii="Times New Roman" w:hAnsi="Times New Roman" w:cs="Times New Roman"/>
                <w:sz w:val="24"/>
                <w:szCs w:val="24"/>
                <w:lang/>
              </w:rPr>
              <w:t>е-маил адреса подносиоца)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46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Монтажниобјекатзакојисеаплицира</w:t>
            </w:r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(уписатибројместа</w:t>
            </w:r>
            <w:r w:rsidRPr="00FC6CE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 1 - 10</w:t>
            </w: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75"/>
        </w:trPr>
        <w:tc>
          <w:tcPr>
            <w:tcW w:w="4140" w:type="dxa"/>
          </w:tcPr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1263" w:rsidRPr="00FC6CE3" w:rsidRDefault="00D11263" w:rsidP="00400A64">
            <w:pPr>
              <w:rPr>
                <w:rFonts w:ascii="Times New Roman" w:hAnsi="Times New Roman" w:cs="Times New Roman"/>
                <w:b/>
                <w:lang/>
              </w:rPr>
            </w:pPr>
            <w:r w:rsidRPr="00FC6CE3">
              <w:rPr>
                <w:rFonts w:ascii="Times New Roman" w:hAnsi="Times New Roman" w:cs="Times New Roman"/>
                <w:b/>
              </w:rPr>
              <w:t>Намена</w:t>
            </w:r>
            <w:r>
              <w:rPr>
                <w:rFonts w:ascii="Times New Roman" w:hAnsi="Times New Roman" w:cs="Times New Roman"/>
                <w:b/>
                <w:lang/>
              </w:rPr>
              <w:t>: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63" w:rsidRPr="006872DC" w:rsidRDefault="00D11263" w:rsidP="00D11263">
      <w:pPr>
        <w:pStyle w:val="NoSpacing"/>
        <w:jc w:val="both"/>
        <w:rPr>
          <w:b/>
          <w:bCs/>
        </w:rPr>
      </w:pPr>
    </w:p>
    <w:p w:rsidR="00D11263" w:rsidRPr="006872DC" w:rsidRDefault="00D11263" w:rsidP="00D11263">
      <w:pPr>
        <w:pStyle w:val="NoSpacing"/>
        <w:ind w:left="720"/>
        <w:jc w:val="both"/>
        <w:rPr>
          <w:bCs/>
        </w:rPr>
      </w:pPr>
      <w:r w:rsidRPr="006872DC">
        <w:rPr>
          <w:bCs/>
        </w:rPr>
        <w:t>Узпријавниобразац, прилажемследећудокументацију:</w:t>
      </w:r>
    </w:p>
    <w:p w:rsidR="00D11263" w:rsidRPr="006872DC" w:rsidRDefault="00D11263" w:rsidP="00D11263">
      <w:pPr>
        <w:pStyle w:val="NoSpacing"/>
        <w:ind w:left="720"/>
        <w:jc w:val="both"/>
        <w:rPr>
          <w:bCs/>
        </w:rPr>
      </w:pP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r w:rsidRPr="006872DC">
        <w:t>зафизичкалицаочитаналичнакарта,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r w:rsidRPr="006872DC">
        <w:t>изводиз АПР заправналица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r w:rsidRPr="006872DC">
        <w:t>уверењелокалнепорескеадминистрациједајепонуђачизмириолокалнепорескеобавезе,</w:t>
      </w:r>
    </w:p>
    <w:p w:rsidR="00D11263" w:rsidRPr="006872DC" w:rsidRDefault="00D11263" w:rsidP="00D11263">
      <w:pPr>
        <w:pStyle w:val="NoSpacing"/>
        <w:numPr>
          <w:ilvl w:val="0"/>
          <w:numId w:val="1"/>
        </w:numPr>
        <w:jc w:val="both"/>
        <w:rPr>
          <w:bCs/>
        </w:rPr>
      </w:pPr>
      <w:r w:rsidRPr="006872DC">
        <w:t>овлашћењезазаступањеуколикоподносилацпријавенаступапрекозаступника.</w:t>
      </w:r>
    </w:p>
    <w:p w:rsidR="00D11263" w:rsidRDefault="00D11263" w:rsidP="00D11263">
      <w:pPr>
        <w:pStyle w:val="NoSpacing"/>
        <w:ind w:firstLine="720"/>
        <w:jc w:val="both"/>
      </w:pPr>
      <w:r w:rsidRPr="006872DC">
        <w:t xml:space="preserve">Подносилацпријавесвојеручнимпотписомприхватасвеусловеизјавногогласа. 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 xml:space="preserve">       У Врању,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 xml:space="preserve"> ПОДНОСИЛАЦ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>_________________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>____________________</w:t>
      </w:r>
    </w:p>
    <w:p w:rsidR="00D11263" w:rsidRDefault="00D11263" w:rsidP="00D11263">
      <w:pPr>
        <w:pStyle w:val="NoSpacing"/>
        <w:ind w:firstLine="720"/>
      </w:pPr>
    </w:p>
    <w:p w:rsidR="00D11263" w:rsidRPr="00E03D32" w:rsidRDefault="00D11263" w:rsidP="00D11263">
      <w:pPr>
        <w:pStyle w:val="NoSpacing"/>
        <w:ind w:firstLine="720"/>
      </w:pPr>
    </w:p>
    <w:p w:rsidR="00D11263" w:rsidRDefault="00D11263" w:rsidP="00D11263"/>
    <w:p w:rsidR="00D11263" w:rsidRDefault="00D11263" w:rsidP="00D11263"/>
    <w:p w:rsidR="00D11263" w:rsidRPr="00230B0D" w:rsidRDefault="00D11263" w:rsidP="00D11263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FA0E45">
        <w:rPr>
          <w:rFonts w:ascii="Times New Roman" w:hAnsi="Times New Roman" w:cs="Times New Roman"/>
          <w:b/>
          <w:sz w:val="32"/>
          <w:szCs w:val="32"/>
        </w:rPr>
        <w:lastRenderedPageBreak/>
        <w:t>ПРИЈАВНИ ОБРАЗАЦ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БР. 2</w:t>
      </w:r>
    </w:p>
    <w:p w:rsidR="00D11263" w:rsidRDefault="00D11263" w:rsidP="00D11263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E03D32">
        <w:rPr>
          <w:rFonts w:ascii="Times New Roman" w:hAnsi="Times New Roman" w:cs="Times New Roman"/>
          <w:b/>
          <w:sz w:val="24"/>
        </w:rPr>
        <w:t xml:space="preserve">РАДИ ДАВАЊА У ЗАКУП </w:t>
      </w:r>
      <w:r w:rsidRPr="00E03D32">
        <w:rPr>
          <w:rFonts w:ascii="Times New Roman" w:hAnsi="Times New Roman" w:cs="Times New Roman"/>
          <w:b/>
          <w:sz w:val="24"/>
          <w:lang/>
        </w:rPr>
        <w:t>ДРВЕНИХ МОНТАЖНИХ КУЋИЦА</w:t>
      </w:r>
    </w:p>
    <w:p w:rsidR="00D11263" w:rsidRPr="00E03D32" w:rsidRDefault="00D11263" w:rsidP="00D11263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E03D32">
        <w:rPr>
          <w:rFonts w:ascii="Times New Roman" w:hAnsi="Times New Roman" w:cs="Times New Roman"/>
          <w:b/>
          <w:sz w:val="24"/>
          <w:lang/>
        </w:rPr>
        <w:t xml:space="preserve">ЗА УЛИЧНУ </w:t>
      </w:r>
      <w:r>
        <w:rPr>
          <w:rFonts w:ascii="Times New Roman" w:hAnsi="Times New Roman" w:cs="Times New Roman"/>
          <w:b/>
          <w:sz w:val="24"/>
          <w:lang/>
        </w:rPr>
        <w:t xml:space="preserve">НОВОГОДИШЊУ </w:t>
      </w:r>
      <w:r w:rsidRPr="00E03D32">
        <w:rPr>
          <w:rFonts w:ascii="Times New Roman" w:hAnsi="Times New Roman" w:cs="Times New Roman"/>
          <w:b/>
          <w:sz w:val="24"/>
          <w:lang/>
        </w:rPr>
        <w:t>ПРОДАЈУ</w:t>
      </w:r>
    </w:p>
    <w:p w:rsidR="00D11263" w:rsidRPr="006872DC" w:rsidRDefault="00D11263" w:rsidP="00D11263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160"/>
        <w:gridCol w:w="5058"/>
      </w:tblGrid>
      <w:tr w:rsidR="00D11263" w:rsidRPr="006872DC" w:rsidTr="00400A64">
        <w:trPr>
          <w:trHeight w:val="94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презимеподносиоца</w:t>
            </w:r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(илиназивправноглица)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0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ЈМБГ подносиоца</w:t>
            </w:r>
          </w:p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(ПИБ заправналица)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18"/>
        </w:trPr>
        <w:tc>
          <w:tcPr>
            <w:tcW w:w="4140" w:type="dxa"/>
          </w:tcPr>
          <w:p w:rsidR="00D11263" w:rsidRPr="00FC6CE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Адресапребивалишта</w:t>
            </w:r>
          </w:p>
          <w:p w:rsidR="00D11263" w:rsidRPr="007B0620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(адресаседиштаправноглица)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952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062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Контакт телефон</w:t>
            </w:r>
          </w:p>
          <w:p w:rsidR="00D11263" w:rsidRPr="00A949CB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B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или </w:t>
            </w:r>
            <w:r w:rsidRPr="00A949CB">
              <w:rPr>
                <w:rFonts w:ascii="Times New Roman" w:hAnsi="Times New Roman" w:cs="Times New Roman"/>
                <w:sz w:val="24"/>
                <w:szCs w:val="24"/>
                <w:lang/>
              </w:rPr>
              <w:t>е-маил адреса подносиоца)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46"/>
        </w:trPr>
        <w:tc>
          <w:tcPr>
            <w:tcW w:w="4140" w:type="dxa"/>
          </w:tcPr>
          <w:p w:rsidR="00D11263" w:rsidRDefault="00D11263" w:rsidP="00400A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C6CE3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Монтажниобјекатзакојисеаплицира</w:t>
            </w:r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(уписатибројместа</w:t>
            </w:r>
            <w:r w:rsidRPr="00FC6CE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 1 - 10</w:t>
            </w:r>
            <w:r w:rsidRPr="00FC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63" w:rsidRPr="006872DC" w:rsidTr="00400A64">
        <w:trPr>
          <w:trHeight w:val="1075"/>
        </w:trPr>
        <w:tc>
          <w:tcPr>
            <w:tcW w:w="4140" w:type="dxa"/>
          </w:tcPr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1263" w:rsidRPr="00FC6CE3" w:rsidRDefault="00D11263" w:rsidP="00400A6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Понуђена цена по 1 </w:t>
            </w: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lang/>
              </w:rPr>
              <w:t>2:</w:t>
            </w:r>
          </w:p>
        </w:tc>
        <w:tc>
          <w:tcPr>
            <w:tcW w:w="5058" w:type="dxa"/>
          </w:tcPr>
          <w:p w:rsidR="00D11263" w:rsidRPr="006872DC" w:rsidRDefault="00D11263" w:rsidP="00400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63" w:rsidRDefault="00D11263" w:rsidP="00D11263">
      <w:pPr>
        <w:pStyle w:val="NoSpacing"/>
        <w:jc w:val="both"/>
        <w:rPr>
          <w:lang/>
        </w:rPr>
      </w:pPr>
    </w:p>
    <w:p w:rsidR="00D11263" w:rsidRDefault="00D11263" w:rsidP="00D11263">
      <w:pPr>
        <w:pStyle w:val="NoSpacing"/>
        <w:ind w:firstLine="720"/>
        <w:jc w:val="both"/>
        <w:rPr>
          <w:lang/>
        </w:rPr>
      </w:pPr>
      <w:r>
        <w:rPr>
          <w:lang/>
        </w:rPr>
        <w:t>Пријавни обрасц бр. 2 подноси се само  у случају лицитације, односно ако су се на Јавном конкурсу јавила два или више понуђача.</w:t>
      </w:r>
    </w:p>
    <w:p w:rsidR="00D11263" w:rsidRDefault="00D11263" w:rsidP="00D11263">
      <w:pPr>
        <w:pStyle w:val="NoSpacing"/>
        <w:ind w:firstLine="720"/>
        <w:jc w:val="both"/>
        <w:rPr>
          <w:lang/>
        </w:rPr>
      </w:pPr>
      <w:r>
        <w:rPr>
          <w:lang/>
        </w:rPr>
        <w:t xml:space="preserve"> У пријавном обрасцу обавезно је попунити сва поља и навести своју понуђену цену</w:t>
      </w:r>
      <w:r>
        <w:t>.</w:t>
      </w:r>
    </w:p>
    <w:p w:rsidR="00D11263" w:rsidRDefault="00D11263" w:rsidP="00D11263">
      <w:pPr>
        <w:pStyle w:val="NoSpacing"/>
        <w:ind w:firstLine="720"/>
        <w:rPr>
          <w:lang/>
        </w:rPr>
      </w:pPr>
    </w:p>
    <w:p w:rsidR="00D11263" w:rsidRDefault="00D11263" w:rsidP="00D11263">
      <w:pPr>
        <w:pStyle w:val="NoSpacing"/>
        <w:ind w:firstLine="720"/>
        <w:rPr>
          <w:lang/>
        </w:rPr>
      </w:pPr>
    </w:p>
    <w:p w:rsidR="00D11263" w:rsidRDefault="00D11263" w:rsidP="00D11263">
      <w:pPr>
        <w:pStyle w:val="NoSpacing"/>
        <w:ind w:firstLine="720"/>
        <w:rPr>
          <w:lang/>
        </w:rPr>
      </w:pPr>
    </w:p>
    <w:p w:rsidR="00D11263" w:rsidRDefault="00D11263" w:rsidP="00D11263">
      <w:pPr>
        <w:pStyle w:val="NoSpacing"/>
        <w:ind w:firstLine="720"/>
        <w:rPr>
          <w:lang/>
        </w:rPr>
      </w:pPr>
    </w:p>
    <w:p w:rsidR="00D11263" w:rsidRDefault="00D11263" w:rsidP="00D11263">
      <w:pPr>
        <w:pStyle w:val="NoSpacing"/>
        <w:ind w:firstLine="720"/>
        <w:rPr>
          <w:lang/>
        </w:rPr>
      </w:pPr>
    </w:p>
    <w:p w:rsidR="00D11263" w:rsidRPr="00856EE6" w:rsidRDefault="00D11263" w:rsidP="00D11263">
      <w:pPr>
        <w:pStyle w:val="NoSpacing"/>
        <w:ind w:firstLine="720"/>
        <w:rPr>
          <w:lang/>
        </w:rPr>
      </w:pPr>
    </w:p>
    <w:p w:rsidR="00D11263" w:rsidRDefault="00D11263" w:rsidP="00D11263">
      <w:pPr>
        <w:pStyle w:val="NoSpacing"/>
        <w:ind w:firstLine="720"/>
      </w:pPr>
      <w:r w:rsidRPr="006872DC">
        <w:t xml:space="preserve">       У Врању,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 xml:space="preserve"> ПОДНОСИЛАЦ</w:t>
      </w:r>
    </w:p>
    <w:p w:rsidR="00D11263" w:rsidRPr="006872DC" w:rsidRDefault="00D11263" w:rsidP="00D11263">
      <w:pPr>
        <w:pStyle w:val="NoSpacing"/>
        <w:ind w:firstLine="720"/>
      </w:pPr>
    </w:p>
    <w:p w:rsidR="00D11263" w:rsidRDefault="00D11263" w:rsidP="00D11263">
      <w:pPr>
        <w:pStyle w:val="NoSpacing"/>
        <w:ind w:firstLine="720"/>
      </w:pPr>
      <w:r w:rsidRPr="006872DC">
        <w:t>_________________</w:t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</w:r>
      <w:r w:rsidRPr="006872DC">
        <w:tab/>
        <w:t>____________________</w:t>
      </w:r>
    </w:p>
    <w:p w:rsidR="00D11263" w:rsidRDefault="00D11263" w:rsidP="00D11263">
      <w:pPr>
        <w:pStyle w:val="NoSpacing"/>
        <w:ind w:firstLine="720"/>
      </w:pPr>
    </w:p>
    <w:p w:rsidR="00D11263" w:rsidRPr="00E03D32" w:rsidRDefault="00D11263" w:rsidP="00D11263">
      <w:pPr>
        <w:pStyle w:val="NoSpacing"/>
        <w:ind w:firstLine="720"/>
      </w:pPr>
    </w:p>
    <w:p w:rsidR="00D11263" w:rsidRDefault="00D11263" w:rsidP="00D11263"/>
    <w:p w:rsidR="00A00E75" w:rsidRDefault="00C87651"/>
    <w:sectPr w:rsidR="00A00E75" w:rsidSect="00706A87">
      <w:headerReference w:type="default" r:id="rId10"/>
      <w:pgSz w:w="12240" w:h="15840"/>
      <w:pgMar w:top="1440" w:right="1440" w:bottom="1276" w:left="1440" w:header="284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51" w:rsidRDefault="00C87651">
      <w:pPr>
        <w:spacing w:after="0" w:line="240" w:lineRule="auto"/>
      </w:pPr>
      <w:r>
        <w:separator/>
      </w:r>
    </w:p>
  </w:endnote>
  <w:endnote w:type="continuationSeparator" w:id="1">
    <w:p w:rsidR="00C87651" w:rsidRDefault="00C8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51" w:rsidRDefault="00C87651">
      <w:pPr>
        <w:spacing w:after="0" w:line="240" w:lineRule="auto"/>
      </w:pPr>
      <w:r>
        <w:separator/>
      </w:r>
    </w:p>
  </w:footnote>
  <w:footnote w:type="continuationSeparator" w:id="1">
    <w:p w:rsidR="00C87651" w:rsidRDefault="00C8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87" w:rsidRDefault="002273DC" w:rsidP="00706A87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534"/>
    <w:multiLevelType w:val="hybridMultilevel"/>
    <w:tmpl w:val="EE1A1994"/>
    <w:lvl w:ilvl="0" w:tplc="1A988B50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263"/>
    <w:rsid w:val="001B2420"/>
    <w:rsid w:val="002273DC"/>
    <w:rsid w:val="003C198D"/>
    <w:rsid w:val="006F1E48"/>
    <w:rsid w:val="008B48F9"/>
    <w:rsid w:val="00AC6674"/>
    <w:rsid w:val="00C659CD"/>
    <w:rsid w:val="00C87651"/>
    <w:rsid w:val="00D11263"/>
    <w:rsid w:val="00DA1823"/>
    <w:rsid w:val="00FF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1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12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63"/>
  </w:style>
  <w:style w:type="paragraph" w:styleId="BalloonText">
    <w:name w:val="Balloon Text"/>
    <w:basedOn w:val="Normal"/>
    <w:link w:val="BalloonTextChar"/>
    <w:uiPriority w:val="99"/>
    <w:semiHidden/>
    <w:unhideWhenUsed/>
    <w:rsid w:val="00C6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avranje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vranj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ran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GU12</cp:lastModifiedBy>
  <cp:revision>8</cp:revision>
  <cp:lastPrinted>2022-11-18T10:12:00Z</cp:lastPrinted>
  <dcterms:created xsi:type="dcterms:W3CDTF">2022-11-18T10:03:00Z</dcterms:created>
  <dcterms:modified xsi:type="dcterms:W3CDTF">2023-11-29T14:19:00Z</dcterms:modified>
</cp:coreProperties>
</file>