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D0" w:rsidRDefault="00B16FD0" w:rsidP="00B16FD0"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:rsidR="00B16FD0" w:rsidRDefault="00B16FD0" w:rsidP="00B16FD0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B16FD0" w:rsidRDefault="00B16FD0" w:rsidP="00B16FD0">
      <w:proofErr w:type="spellStart"/>
      <w:r>
        <w:t>Адреса</w:t>
      </w:r>
      <w:proofErr w:type="spellEnd"/>
      <w:r>
        <w:t xml:space="preserve">: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1, </w:t>
      </w:r>
      <w:proofErr w:type="spellStart"/>
      <w:r>
        <w:t>Врање</w:t>
      </w:r>
      <w:proofErr w:type="spellEnd"/>
      <w:r>
        <w:t>, 17500</w:t>
      </w:r>
    </w:p>
    <w:p w:rsidR="00B16FD0" w:rsidRDefault="00B16FD0" w:rsidP="00B16FD0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B16FD0" w:rsidRDefault="00B16FD0" w:rsidP="00B16FD0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Услуге</w:t>
      </w:r>
      <w:proofErr w:type="spellEnd"/>
    </w:p>
    <w:p w:rsidR="00B16FD0" w:rsidRDefault="00B16FD0" w:rsidP="00B16FD0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уклањању</w:t>
      </w:r>
      <w:proofErr w:type="spellEnd"/>
      <w:r>
        <w:t xml:space="preserve"> </w:t>
      </w:r>
      <w:proofErr w:type="spellStart"/>
      <w:r>
        <w:t>бесправно</w:t>
      </w:r>
      <w:proofErr w:type="spellEnd"/>
      <w:r>
        <w:t xml:space="preserve"> </w:t>
      </w:r>
      <w:proofErr w:type="spellStart"/>
      <w:r>
        <w:t>изграђених</w:t>
      </w:r>
      <w:proofErr w:type="spellEnd"/>
      <w:r>
        <w:t xml:space="preserve"> и </w:t>
      </w:r>
      <w:proofErr w:type="spellStart"/>
      <w:r>
        <w:t>постављених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B16FD0" w:rsidRDefault="00B16FD0" w:rsidP="00B16FD0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71220000</w:t>
      </w:r>
    </w:p>
    <w:p w:rsidR="00B16FD0" w:rsidRDefault="00B16FD0" w:rsidP="00B16FD0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:rsidR="00B16FD0" w:rsidRDefault="00B16FD0" w:rsidP="00B16FD0"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  <w:proofErr w:type="gramEnd"/>
    </w:p>
    <w:p w:rsidR="00B16FD0" w:rsidRDefault="00B16FD0" w:rsidP="00B16FD0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Териотрија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Врања-локације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уклањању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,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делова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опреме</w:t>
      </w:r>
      <w:proofErr w:type="spellEnd"/>
    </w:p>
    <w:p w:rsidR="00B16FD0" w:rsidRDefault="00B16FD0" w:rsidP="00B16FD0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Цене</w:t>
      </w:r>
      <w:proofErr w:type="spellEnd"/>
    </w:p>
    <w:p w:rsidR="00B16FD0" w:rsidRDefault="00B16FD0" w:rsidP="00B16FD0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:rsidR="00B16FD0" w:rsidRDefault="00B16FD0" w:rsidP="00B16FD0">
      <w:proofErr w:type="spellStart"/>
      <w:proofErr w:type="gramStart"/>
      <w:r>
        <w:t>почетак</w:t>
      </w:r>
      <w:proofErr w:type="spellEnd"/>
      <w:proofErr w:type="gramEnd"/>
      <w:r>
        <w:t xml:space="preserve">: 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,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и 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дејство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, </w:t>
      </w:r>
      <w:proofErr w:type="spellStart"/>
      <w:r>
        <w:t>завршетак</w:t>
      </w:r>
      <w:proofErr w:type="spellEnd"/>
      <w:r>
        <w:t xml:space="preserve">: 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испуњења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31.12.2023. </w:t>
      </w:r>
      <w:proofErr w:type="spellStart"/>
      <w:proofErr w:type="gramStart"/>
      <w:r>
        <w:t>године</w:t>
      </w:r>
      <w:proofErr w:type="spellEnd"/>
      <w:proofErr w:type="gramEnd"/>
    </w:p>
    <w:p w:rsidR="00B16FD0" w:rsidRDefault="00B16FD0" w:rsidP="00B16FD0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B16FD0" w:rsidRDefault="00B16FD0" w:rsidP="00B16FD0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B16FD0" w:rsidRDefault="00B16FD0" w:rsidP="00B16FD0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29.8.2023. 9:00:00</w:t>
      </w:r>
    </w:p>
    <w:p w:rsidR="00B16FD0" w:rsidRDefault="00B16FD0" w:rsidP="00B16FD0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B16FD0" w:rsidRDefault="00B16FD0" w:rsidP="00B16FD0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29.8.2023. 9:00:00</w:t>
      </w:r>
    </w:p>
    <w:p w:rsidR="00B16FD0" w:rsidRDefault="00B16FD0" w:rsidP="00B16FD0">
      <w:proofErr w:type="spellStart"/>
      <w:r>
        <w:t>Место</w:t>
      </w:r>
      <w:proofErr w:type="spellEnd"/>
      <w:r>
        <w:t xml:space="preserve">: </w:t>
      </w:r>
      <w:proofErr w:type="spellStart"/>
      <w:r>
        <w:t>Врање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1, </w:t>
      </w:r>
      <w:proofErr w:type="spellStart"/>
      <w:r>
        <w:t>канц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бр</w:t>
      </w:r>
      <w:proofErr w:type="spellEnd"/>
      <w:proofErr w:type="gramEnd"/>
      <w:r>
        <w:t>. 20 (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спрат</w:t>
      </w:r>
      <w:proofErr w:type="spellEnd"/>
      <w:r>
        <w:t>)</w:t>
      </w:r>
    </w:p>
    <w:p w:rsidR="00595DA5" w:rsidRDefault="00B16FD0" w:rsidP="00B16FD0">
      <w:proofErr w:type="spellStart"/>
      <w:r>
        <w:t>Подаци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Станковић</w:t>
      </w:r>
      <w:proofErr w:type="spellEnd"/>
    </w:p>
    <w:sectPr w:rsidR="00595DA5" w:rsidSect="00595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16FD0"/>
    <w:rsid w:val="00595DA5"/>
    <w:rsid w:val="00B1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sspasic</dc:creator>
  <cp:lastModifiedBy>sspasic</cp:lastModifiedBy>
  <cp:revision>1</cp:revision>
  <dcterms:created xsi:type="dcterms:W3CDTF">2023-08-18T08:35:00Z</dcterms:created>
  <dcterms:modified xsi:type="dcterms:W3CDTF">2023-08-18T08:35:00Z</dcterms:modified>
</cp:coreProperties>
</file>